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61" w:rsidRDefault="00887661" w:rsidP="00ED77F7">
      <w:pPr>
        <w:spacing w:beforeLines="50" w:afterLines="50" w:line="520" w:lineRule="exact"/>
        <w:jc w:val="center"/>
        <w:rPr>
          <w:rFonts w:eastAsia="黑体"/>
          <w:sz w:val="36"/>
        </w:rPr>
      </w:pPr>
      <w:r>
        <w:rPr>
          <w:rFonts w:eastAsia="黑体" w:hint="eastAsia"/>
          <w:sz w:val="36"/>
        </w:rPr>
        <w:t>黄山学院</w:t>
      </w:r>
      <w:r w:rsidR="000841F5">
        <w:rPr>
          <w:rFonts w:eastAsia="黑体" w:hint="eastAsia"/>
          <w:sz w:val="36"/>
        </w:rPr>
        <w:t>财务管理</w:t>
      </w:r>
      <w:r>
        <w:rPr>
          <w:rFonts w:eastAsia="黑体" w:hint="eastAsia"/>
          <w:sz w:val="36"/>
        </w:rPr>
        <w:t>专业（函授本科）</w:t>
      </w:r>
      <w:r w:rsidR="00D32D26">
        <w:rPr>
          <w:rFonts w:eastAsia="黑体" w:hint="eastAsia"/>
          <w:sz w:val="36"/>
        </w:rPr>
        <w:t>培养</w:t>
      </w:r>
      <w:r>
        <w:rPr>
          <w:rFonts w:eastAsia="黑体" w:hint="eastAsia"/>
          <w:sz w:val="36"/>
        </w:rPr>
        <w:t>方案</w:t>
      </w:r>
    </w:p>
    <w:p w:rsidR="00887661" w:rsidRPr="008F34C9" w:rsidRDefault="00887661" w:rsidP="00887661">
      <w:pPr>
        <w:jc w:val="center"/>
        <w:rPr>
          <w:sz w:val="28"/>
          <w:szCs w:val="28"/>
        </w:rPr>
      </w:pPr>
      <w:r w:rsidRPr="008F34C9">
        <w:rPr>
          <w:rFonts w:hint="eastAsia"/>
          <w:sz w:val="28"/>
          <w:szCs w:val="28"/>
        </w:rPr>
        <w:t>专业代码</w:t>
      </w:r>
      <w:r w:rsidRPr="008F34C9">
        <w:rPr>
          <w:sz w:val="28"/>
          <w:szCs w:val="28"/>
        </w:rPr>
        <w:t xml:space="preserve"> </w:t>
      </w:r>
      <w:r w:rsidR="00DC7945" w:rsidRPr="008F34C9">
        <w:rPr>
          <w:rFonts w:hint="eastAsia"/>
          <w:sz w:val="28"/>
          <w:szCs w:val="28"/>
        </w:rPr>
        <w:t>120204</w:t>
      </w:r>
    </w:p>
    <w:p w:rsidR="008F34C9" w:rsidRDefault="008F34C9" w:rsidP="008F34C9">
      <w:pPr>
        <w:ind w:firstLineChars="200" w:firstLine="560"/>
        <w:rPr>
          <w:sz w:val="28"/>
          <w:szCs w:val="28"/>
        </w:rPr>
      </w:pPr>
    </w:p>
    <w:p w:rsidR="00887661" w:rsidRPr="008F34C9" w:rsidRDefault="00887661" w:rsidP="008F34C9">
      <w:pPr>
        <w:ind w:firstLineChars="200" w:firstLine="560"/>
        <w:rPr>
          <w:sz w:val="28"/>
          <w:szCs w:val="28"/>
        </w:rPr>
      </w:pPr>
      <w:r w:rsidRPr="008F34C9">
        <w:rPr>
          <w:rFonts w:hint="eastAsia"/>
          <w:sz w:val="28"/>
          <w:szCs w:val="28"/>
        </w:rPr>
        <w:t>一、培养目标</w:t>
      </w:r>
    </w:p>
    <w:p w:rsidR="00887661" w:rsidRPr="008F34C9" w:rsidRDefault="00BB411B" w:rsidP="008F34C9">
      <w:pPr>
        <w:ind w:firstLineChars="200" w:firstLine="560"/>
        <w:rPr>
          <w:sz w:val="28"/>
          <w:szCs w:val="28"/>
        </w:rPr>
      </w:pPr>
      <w:r w:rsidRPr="008F34C9">
        <w:rPr>
          <w:rFonts w:hint="eastAsia"/>
          <w:sz w:val="28"/>
          <w:szCs w:val="28"/>
        </w:rPr>
        <w:t>专业培养德智体美全面发展，掌握扎实的经济、管理、财务会计、金融、法律、计算机知识，具备较强的财务管理、投融资管理、公司和个人理财、资本运作等方面综合素质和运用能力，具有创新意识和创业精神的高素质应用型专门人才。</w:t>
      </w:r>
    </w:p>
    <w:p w:rsidR="00887661" w:rsidRPr="008F34C9" w:rsidRDefault="00887661" w:rsidP="008F34C9">
      <w:pPr>
        <w:ind w:firstLineChars="200" w:firstLine="560"/>
        <w:rPr>
          <w:sz w:val="28"/>
          <w:szCs w:val="28"/>
        </w:rPr>
      </w:pPr>
      <w:r w:rsidRPr="008F34C9">
        <w:rPr>
          <w:rFonts w:hint="eastAsia"/>
          <w:sz w:val="28"/>
          <w:szCs w:val="28"/>
        </w:rPr>
        <w:t>二、规格要求</w:t>
      </w:r>
    </w:p>
    <w:p w:rsidR="00BB411B" w:rsidRPr="008F34C9" w:rsidRDefault="00BB411B" w:rsidP="008F34C9">
      <w:pPr>
        <w:ind w:firstLineChars="200" w:firstLine="560"/>
        <w:rPr>
          <w:sz w:val="28"/>
          <w:szCs w:val="28"/>
        </w:rPr>
      </w:pPr>
      <w:r w:rsidRPr="008F34C9">
        <w:rPr>
          <w:rFonts w:hint="eastAsia"/>
          <w:sz w:val="28"/>
          <w:szCs w:val="28"/>
        </w:rPr>
        <w:t>本专业学生主要学习财务管理方面的基本理论和基本知识，接受财务、金融管理方法和技能方面的基本训练，具有分析和解决财务问题的基本能力。</w:t>
      </w:r>
    </w:p>
    <w:p w:rsidR="00BB411B" w:rsidRPr="008F34C9" w:rsidRDefault="00BB411B" w:rsidP="008F34C9">
      <w:pPr>
        <w:ind w:firstLineChars="200" w:firstLine="560"/>
        <w:rPr>
          <w:sz w:val="28"/>
          <w:szCs w:val="28"/>
        </w:rPr>
      </w:pPr>
      <w:r w:rsidRPr="008F34C9">
        <w:rPr>
          <w:rFonts w:hint="eastAsia"/>
          <w:sz w:val="28"/>
          <w:szCs w:val="28"/>
        </w:rPr>
        <w:t>毕业生应获得以下几方面的知识和能力：</w:t>
      </w:r>
    </w:p>
    <w:p w:rsidR="00BB411B" w:rsidRPr="008F34C9" w:rsidRDefault="00BB411B" w:rsidP="008F34C9">
      <w:pPr>
        <w:ind w:firstLineChars="200" w:firstLine="560"/>
        <w:rPr>
          <w:sz w:val="28"/>
          <w:szCs w:val="28"/>
        </w:rPr>
      </w:pPr>
      <w:r w:rsidRPr="008F34C9">
        <w:rPr>
          <w:rFonts w:hint="eastAsia"/>
          <w:sz w:val="28"/>
          <w:szCs w:val="28"/>
        </w:rPr>
        <w:t>（</w:t>
      </w:r>
      <w:r w:rsidRPr="008F34C9">
        <w:rPr>
          <w:rFonts w:hint="eastAsia"/>
          <w:sz w:val="28"/>
          <w:szCs w:val="28"/>
        </w:rPr>
        <w:t>1</w:t>
      </w:r>
      <w:r w:rsidRPr="008F34C9">
        <w:rPr>
          <w:rFonts w:hint="eastAsia"/>
          <w:sz w:val="28"/>
          <w:szCs w:val="28"/>
        </w:rPr>
        <w:t>）掌握经济学、管理学的基本理论和基本知识；掌握财务管理的基本理论、基本方法和基本技能；</w:t>
      </w:r>
    </w:p>
    <w:p w:rsidR="00BB411B" w:rsidRPr="008F34C9" w:rsidRDefault="00BB411B" w:rsidP="008F34C9">
      <w:pPr>
        <w:ind w:firstLineChars="200" w:firstLine="560"/>
        <w:rPr>
          <w:sz w:val="28"/>
          <w:szCs w:val="28"/>
        </w:rPr>
      </w:pPr>
      <w:r w:rsidRPr="008F34C9">
        <w:rPr>
          <w:rFonts w:hint="eastAsia"/>
          <w:sz w:val="28"/>
          <w:szCs w:val="28"/>
        </w:rPr>
        <w:t>（</w:t>
      </w:r>
      <w:r w:rsidRPr="008F34C9">
        <w:rPr>
          <w:rFonts w:hint="eastAsia"/>
          <w:sz w:val="28"/>
          <w:szCs w:val="28"/>
        </w:rPr>
        <w:t>2</w:t>
      </w:r>
      <w:r w:rsidRPr="008F34C9">
        <w:rPr>
          <w:rFonts w:hint="eastAsia"/>
          <w:sz w:val="28"/>
          <w:szCs w:val="28"/>
        </w:rPr>
        <w:t>）熟练掌握计算机应用知识，熟练操作金融投资、统计、会计电算化等业务软件，并能运用现代信息技术获取和处理经济信息；</w:t>
      </w:r>
    </w:p>
    <w:p w:rsidR="00BB411B" w:rsidRPr="008F34C9" w:rsidRDefault="00BB411B" w:rsidP="008F34C9">
      <w:pPr>
        <w:ind w:firstLineChars="200" w:firstLine="560"/>
        <w:rPr>
          <w:sz w:val="28"/>
          <w:szCs w:val="28"/>
        </w:rPr>
      </w:pPr>
      <w:r w:rsidRPr="008F34C9">
        <w:rPr>
          <w:rFonts w:hint="eastAsia"/>
          <w:sz w:val="28"/>
          <w:szCs w:val="28"/>
        </w:rPr>
        <w:t>（</w:t>
      </w:r>
      <w:r w:rsidRPr="008F34C9">
        <w:rPr>
          <w:rFonts w:hint="eastAsia"/>
          <w:sz w:val="28"/>
          <w:szCs w:val="28"/>
        </w:rPr>
        <w:t>3</w:t>
      </w:r>
      <w:r w:rsidRPr="008F34C9">
        <w:rPr>
          <w:rFonts w:hint="eastAsia"/>
          <w:sz w:val="28"/>
          <w:szCs w:val="28"/>
        </w:rPr>
        <w:t>）具有较强的语言与文字表达、人际沟通、信息获取以及分析和解决财务管理实际问题的基本能力；</w:t>
      </w:r>
    </w:p>
    <w:p w:rsidR="00BB411B" w:rsidRPr="008F34C9" w:rsidRDefault="00BB411B" w:rsidP="008F34C9">
      <w:pPr>
        <w:ind w:firstLineChars="200" w:firstLine="560"/>
        <w:rPr>
          <w:sz w:val="28"/>
          <w:szCs w:val="28"/>
        </w:rPr>
      </w:pPr>
      <w:r w:rsidRPr="008F34C9">
        <w:rPr>
          <w:rFonts w:hint="eastAsia"/>
          <w:sz w:val="28"/>
          <w:szCs w:val="28"/>
        </w:rPr>
        <w:t>（</w:t>
      </w:r>
      <w:r w:rsidRPr="008F34C9">
        <w:rPr>
          <w:rFonts w:hint="eastAsia"/>
          <w:sz w:val="28"/>
          <w:szCs w:val="28"/>
        </w:rPr>
        <w:t>4</w:t>
      </w:r>
      <w:r w:rsidRPr="008F34C9">
        <w:rPr>
          <w:rFonts w:hint="eastAsia"/>
          <w:sz w:val="28"/>
          <w:szCs w:val="28"/>
        </w:rPr>
        <w:t>）掌握国内外有关财务、金融管理的方针、政策和法规；</w:t>
      </w:r>
    </w:p>
    <w:p w:rsidR="00BB411B" w:rsidRPr="008F34C9" w:rsidRDefault="00BB411B" w:rsidP="008F34C9">
      <w:pPr>
        <w:ind w:firstLineChars="200" w:firstLine="560"/>
        <w:rPr>
          <w:sz w:val="28"/>
          <w:szCs w:val="28"/>
        </w:rPr>
      </w:pPr>
      <w:r w:rsidRPr="008F34C9">
        <w:rPr>
          <w:rFonts w:hint="eastAsia"/>
          <w:sz w:val="28"/>
          <w:szCs w:val="28"/>
        </w:rPr>
        <w:t>（</w:t>
      </w:r>
      <w:r w:rsidRPr="008F34C9">
        <w:rPr>
          <w:rFonts w:hint="eastAsia"/>
          <w:sz w:val="28"/>
          <w:szCs w:val="28"/>
        </w:rPr>
        <w:t>5</w:t>
      </w:r>
      <w:r w:rsidRPr="008F34C9">
        <w:rPr>
          <w:rFonts w:hint="eastAsia"/>
          <w:sz w:val="28"/>
          <w:szCs w:val="28"/>
        </w:rPr>
        <w:t>）了解本学科的理论前沿和发展动态；</w:t>
      </w:r>
    </w:p>
    <w:p w:rsidR="00BB411B" w:rsidRPr="008F34C9" w:rsidRDefault="00BB411B" w:rsidP="008F34C9">
      <w:pPr>
        <w:ind w:firstLineChars="200" w:firstLine="560"/>
        <w:rPr>
          <w:sz w:val="28"/>
          <w:szCs w:val="28"/>
        </w:rPr>
      </w:pPr>
      <w:r w:rsidRPr="008F34C9">
        <w:rPr>
          <w:rFonts w:hint="eastAsia"/>
          <w:sz w:val="28"/>
          <w:szCs w:val="28"/>
        </w:rPr>
        <w:t>（</w:t>
      </w:r>
      <w:r w:rsidRPr="008F34C9">
        <w:rPr>
          <w:rFonts w:hint="eastAsia"/>
          <w:sz w:val="28"/>
          <w:szCs w:val="28"/>
        </w:rPr>
        <w:t>6</w:t>
      </w:r>
      <w:r w:rsidRPr="008F34C9">
        <w:rPr>
          <w:rFonts w:hint="eastAsia"/>
          <w:sz w:val="28"/>
          <w:szCs w:val="28"/>
        </w:rPr>
        <w:t>）掌握文献检索、资料查询的基本方法，具有一定的科学研</w:t>
      </w:r>
      <w:r w:rsidRPr="008F34C9">
        <w:rPr>
          <w:rFonts w:hint="eastAsia"/>
          <w:sz w:val="28"/>
          <w:szCs w:val="28"/>
        </w:rPr>
        <w:lastRenderedPageBreak/>
        <w:t>究和实际工作能力。</w:t>
      </w:r>
    </w:p>
    <w:p w:rsidR="00887661" w:rsidRPr="008F34C9" w:rsidRDefault="00BB411B" w:rsidP="008F34C9">
      <w:pPr>
        <w:ind w:firstLineChars="200" w:firstLine="560"/>
        <w:rPr>
          <w:sz w:val="28"/>
          <w:szCs w:val="28"/>
        </w:rPr>
      </w:pPr>
      <w:r w:rsidRPr="008F34C9">
        <w:rPr>
          <w:rFonts w:hint="eastAsia"/>
          <w:sz w:val="28"/>
          <w:szCs w:val="28"/>
        </w:rPr>
        <w:t>（</w:t>
      </w:r>
      <w:r w:rsidRPr="008F34C9">
        <w:rPr>
          <w:rFonts w:hint="eastAsia"/>
          <w:sz w:val="28"/>
          <w:szCs w:val="28"/>
        </w:rPr>
        <w:t>7</w:t>
      </w:r>
      <w:r w:rsidRPr="008F34C9">
        <w:rPr>
          <w:rFonts w:hint="eastAsia"/>
          <w:sz w:val="28"/>
          <w:szCs w:val="28"/>
        </w:rPr>
        <w:t>）具备基本的创业创新意识和能力。</w:t>
      </w:r>
    </w:p>
    <w:p w:rsidR="00887661" w:rsidRPr="008F34C9" w:rsidRDefault="00887661" w:rsidP="008F34C9">
      <w:pPr>
        <w:ind w:firstLineChars="200" w:firstLine="560"/>
        <w:rPr>
          <w:sz w:val="28"/>
          <w:szCs w:val="28"/>
        </w:rPr>
      </w:pPr>
      <w:r w:rsidRPr="008F34C9">
        <w:rPr>
          <w:rFonts w:hint="eastAsia"/>
          <w:sz w:val="28"/>
          <w:szCs w:val="28"/>
        </w:rPr>
        <w:t>三、学制、学位、学时</w:t>
      </w:r>
    </w:p>
    <w:p w:rsidR="00887661" w:rsidRPr="008F34C9" w:rsidRDefault="00ED77F7" w:rsidP="008F34C9">
      <w:pPr>
        <w:ind w:firstLineChars="200" w:firstLine="560"/>
        <w:rPr>
          <w:sz w:val="28"/>
          <w:szCs w:val="28"/>
        </w:rPr>
      </w:pPr>
      <w:r>
        <w:rPr>
          <w:rFonts w:hint="eastAsia"/>
          <w:sz w:val="28"/>
          <w:szCs w:val="28"/>
        </w:rPr>
        <w:t>学制：专升本、</w:t>
      </w:r>
      <w:r w:rsidR="00887661" w:rsidRPr="008F34C9">
        <w:rPr>
          <w:rFonts w:hint="eastAsia"/>
          <w:sz w:val="28"/>
          <w:szCs w:val="28"/>
        </w:rPr>
        <w:t>函授</w:t>
      </w:r>
      <w:r w:rsidR="00887661" w:rsidRPr="008F34C9">
        <w:rPr>
          <w:rFonts w:hint="eastAsia"/>
          <w:sz w:val="28"/>
          <w:szCs w:val="28"/>
        </w:rPr>
        <w:t>2.5</w:t>
      </w:r>
      <w:r w:rsidR="00887661" w:rsidRPr="008F34C9">
        <w:rPr>
          <w:rFonts w:hint="eastAsia"/>
          <w:sz w:val="28"/>
          <w:szCs w:val="28"/>
        </w:rPr>
        <w:t>年</w:t>
      </w:r>
    </w:p>
    <w:p w:rsidR="00887661" w:rsidRPr="008F34C9" w:rsidRDefault="00887661" w:rsidP="008F34C9">
      <w:pPr>
        <w:ind w:firstLineChars="200" w:firstLine="560"/>
        <w:rPr>
          <w:sz w:val="28"/>
          <w:szCs w:val="28"/>
        </w:rPr>
      </w:pPr>
      <w:r w:rsidRPr="008F34C9">
        <w:rPr>
          <w:rFonts w:hint="eastAsia"/>
          <w:sz w:val="28"/>
          <w:szCs w:val="28"/>
        </w:rPr>
        <w:t>学位：</w:t>
      </w:r>
      <w:r w:rsidR="00BB411B" w:rsidRPr="008F34C9">
        <w:rPr>
          <w:rFonts w:hint="eastAsia"/>
          <w:sz w:val="28"/>
          <w:szCs w:val="28"/>
        </w:rPr>
        <w:t>管理学</w:t>
      </w:r>
      <w:r w:rsidRPr="008F34C9">
        <w:rPr>
          <w:rFonts w:hint="eastAsia"/>
          <w:sz w:val="28"/>
          <w:szCs w:val="28"/>
        </w:rPr>
        <w:t>学士</w:t>
      </w:r>
    </w:p>
    <w:p w:rsidR="00887661" w:rsidRPr="008F34C9" w:rsidRDefault="00887661" w:rsidP="008F34C9">
      <w:pPr>
        <w:ind w:firstLineChars="200" w:firstLine="560"/>
        <w:rPr>
          <w:sz w:val="28"/>
          <w:szCs w:val="28"/>
        </w:rPr>
      </w:pPr>
      <w:r w:rsidRPr="008F34C9">
        <w:rPr>
          <w:rFonts w:hint="eastAsia"/>
          <w:sz w:val="28"/>
          <w:szCs w:val="28"/>
        </w:rPr>
        <w:t>总学时：</w:t>
      </w:r>
      <w:r w:rsidR="00841216" w:rsidRPr="008F34C9">
        <w:rPr>
          <w:rFonts w:hint="eastAsia"/>
          <w:sz w:val="28"/>
          <w:szCs w:val="28"/>
        </w:rPr>
        <w:t>1750</w:t>
      </w:r>
      <w:r w:rsidRPr="008F34C9">
        <w:rPr>
          <w:sz w:val="28"/>
          <w:szCs w:val="28"/>
        </w:rPr>
        <w:t xml:space="preserve">                </w:t>
      </w:r>
    </w:p>
    <w:p w:rsidR="00887661" w:rsidRPr="008F34C9" w:rsidRDefault="00887661" w:rsidP="008F34C9">
      <w:pPr>
        <w:ind w:firstLineChars="200" w:firstLine="560"/>
        <w:rPr>
          <w:sz w:val="28"/>
          <w:szCs w:val="28"/>
        </w:rPr>
      </w:pPr>
      <w:r w:rsidRPr="008F34C9">
        <w:rPr>
          <w:rFonts w:hint="eastAsia"/>
          <w:sz w:val="28"/>
          <w:szCs w:val="28"/>
        </w:rPr>
        <w:t>自学学时：</w:t>
      </w:r>
      <w:r w:rsidR="00841216" w:rsidRPr="008F34C9">
        <w:rPr>
          <w:rFonts w:hint="eastAsia"/>
          <w:sz w:val="28"/>
          <w:szCs w:val="28"/>
        </w:rPr>
        <w:t>1264</w:t>
      </w:r>
      <w:r w:rsidRPr="008F34C9">
        <w:rPr>
          <w:rFonts w:hint="eastAsia"/>
          <w:sz w:val="28"/>
          <w:szCs w:val="28"/>
        </w:rPr>
        <w:t xml:space="preserve">　　　　网上学时：</w:t>
      </w:r>
      <w:r w:rsidR="00DA3259" w:rsidRPr="008F34C9">
        <w:rPr>
          <w:rFonts w:hint="eastAsia"/>
          <w:sz w:val="28"/>
          <w:szCs w:val="28"/>
        </w:rPr>
        <w:t>310</w:t>
      </w:r>
      <w:r w:rsidRPr="008F34C9">
        <w:rPr>
          <w:rFonts w:hint="eastAsia"/>
          <w:sz w:val="28"/>
          <w:szCs w:val="28"/>
        </w:rPr>
        <w:t xml:space="preserve">　面授学时：</w:t>
      </w:r>
      <w:r w:rsidR="00DA3259" w:rsidRPr="008F34C9">
        <w:rPr>
          <w:rFonts w:hint="eastAsia"/>
          <w:sz w:val="28"/>
          <w:szCs w:val="28"/>
        </w:rPr>
        <w:t>156</w:t>
      </w:r>
      <w:r w:rsidRPr="008F34C9">
        <w:rPr>
          <w:rFonts w:hint="eastAsia"/>
          <w:sz w:val="28"/>
          <w:szCs w:val="28"/>
        </w:rPr>
        <w:t xml:space="preserve">　课外学时：</w:t>
      </w:r>
      <w:r w:rsidR="00DA3259" w:rsidRPr="008F34C9">
        <w:rPr>
          <w:rFonts w:hint="eastAsia"/>
          <w:sz w:val="28"/>
          <w:szCs w:val="28"/>
        </w:rPr>
        <w:t>20</w:t>
      </w:r>
    </w:p>
    <w:p w:rsidR="00887661" w:rsidRPr="008F34C9" w:rsidRDefault="00887661" w:rsidP="008F34C9">
      <w:pPr>
        <w:ind w:firstLineChars="200" w:firstLine="560"/>
        <w:rPr>
          <w:sz w:val="28"/>
          <w:szCs w:val="28"/>
        </w:rPr>
      </w:pPr>
      <w:r w:rsidRPr="008F34C9">
        <w:rPr>
          <w:rFonts w:hint="eastAsia"/>
          <w:sz w:val="28"/>
          <w:szCs w:val="28"/>
        </w:rPr>
        <w:t>四、主干课程：</w:t>
      </w:r>
      <w:r w:rsidRPr="008F34C9">
        <w:rPr>
          <w:sz w:val="28"/>
          <w:szCs w:val="28"/>
        </w:rPr>
        <w:t xml:space="preserve"> </w:t>
      </w:r>
    </w:p>
    <w:p w:rsidR="00DA3259" w:rsidRPr="008F34C9" w:rsidRDefault="001B75C5" w:rsidP="008F34C9">
      <w:pPr>
        <w:ind w:firstLineChars="200" w:firstLine="560"/>
        <w:rPr>
          <w:sz w:val="28"/>
          <w:szCs w:val="28"/>
        </w:rPr>
      </w:pPr>
      <w:bookmarkStart w:id="0" w:name="_Hlk479234147"/>
      <w:r w:rsidRPr="008F34C9">
        <w:rPr>
          <w:rFonts w:hint="eastAsia"/>
          <w:sz w:val="28"/>
          <w:szCs w:val="28"/>
        </w:rPr>
        <w:t>西方经济学、管理学原理、财务管理学、中级财务会计学、投资学、税法</w:t>
      </w:r>
    </w:p>
    <w:bookmarkEnd w:id="0"/>
    <w:p w:rsidR="00887661" w:rsidRPr="008F34C9" w:rsidRDefault="00904C72" w:rsidP="008F34C9">
      <w:pPr>
        <w:ind w:firstLineChars="200" w:firstLine="560"/>
        <w:rPr>
          <w:sz w:val="28"/>
          <w:szCs w:val="28"/>
        </w:rPr>
      </w:pPr>
      <w:r w:rsidRPr="008F34C9">
        <w:rPr>
          <w:rFonts w:hint="eastAsia"/>
          <w:sz w:val="28"/>
          <w:szCs w:val="28"/>
        </w:rPr>
        <w:t>五、课程设置：</w:t>
      </w:r>
    </w:p>
    <w:p w:rsidR="00887661" w:rsidRPr="008F34C9" w:rsidRDefault="00887661" w:rsidP="00887661">
      <w:pPr>
        <w:ind w:left="435"/>
        <w:rPr>
          <w:sz w:val="28"/>
          <w:szCs w:val="28"/>
        </w:rPr>
      </w:pPr>
      <w:r w:rsidRPr="008F34C9">
        <w:rPr>
          <w:sz w:val="28"/>
          <w:szCs w:val="28"/>
        </w:rPr>
        <w:t>1</w:t>
      </w:r>
      <w:r w:rsidRPr="008F34C9">
        <w:rPr>
          <w:rFonts w:hint="eastAsia"/>
          <w:sz w:val="28"/>
          <w:szCs w:val="28"/>
        </w:rPr>
        <w:t>、公共</w:t>
      </w:r>
      <w:r w:rsidR="00904C72" w:rsidRPr="008F34C9">
        <w:rPr>
          <w:rFonts w:hint="eastAsia"/>
          <w:sz w:val="28"/>
          <w:szCs w:val="28"/>
        </w:rPr>
        <w:t>基础</w:t>
      </w:r>
      <w:r w:rsidRPr="008F34C9">
        <w:rPr>
          <w:rFonts w:hint="eastAsia"/>
          <w:sz w:val="28"/>
          <w:szCs w:val="28"/>
        </w:rPr>
        <w:t>课程</w:t>
      </w:r>
    </w:p>
    <w:p w:rsidR="001B75C5" w:rsidRPr="008F34C9" w:rsidRDefault="001B75C5" w:rsidP="00887661">
      <w:pPr>
        <w:ind w:left="435"/>
        <w:rPr>
          <w:sz w:val="28"/>
          <w:szCs w:val="28"/>
        </w:rPr>
      </w:pPr>
      <w:r w:rsidRPr="008F34C9">
        <w:rPr>
          <w:rFonts w:hint="eastAsia"/>
          <w:sz w:val="28"/>
          <w:szCs w:val="28"/>
        </w:rPr>
        <w:t>毛泽东思想和中国特色社会主义体系概论、计算机应用基础、大学语文、大学英语</w:t>
      </w:r>
    </w:p>
    <w:p w:rsidR="00887661" w:rsidRPr="008F34C9" w:rsidRDefault="00887661" w:rsidP="008F34C9">
      <w:pPr>
        <w:ind w:firstLineChars="207" w:firstLine="580"/>
        <w:rPr>
          <w:sz w:val="28"/>
          <w:szCs w:val="28"/>
        </w:rPr>
      </w:pPr>
      <w:r w:rsidRPr="008F34C9">
        <w:rPr>
          <w:sz w:val="28"/>
          <w:szCs w:val="28"/>
        </w:rPr>
        <w:t>2</w:t>
      </w:r>
      <w:r w:rsidRPr="008F34C9">
        <w:rPr>
          <w:rFonts w:hint="eastAsia"/>
          <w:sz w:val="28"/>
          <w:szCs w:val="28"/>
        </w:rPr>
        <w:t>、专业基础课程</w:t>
      </w:r>
    </w:p>
    <w:p w:rsidR="001B75C5" w:rsidRPr="008F34C9" w:rsidRDefault="001B75C5" w:rsidP="008F34C9">
      <w:pPr>
        <w:ind w:firstLineChars="207" w:firstLine="580"/>
        <w:rPr>
          <w:sz w:val="28"/>
          <w:szCs w:val="28"/>
        </w:rPr>
      </w:pPr>
      <w:r w:rsidRPr="008F34C9">
        <w:rPr>
          <w:rFonts w:hint="eastAsia"/>
          <w:sz w:val="28"/>
          <w:szCs w:val="28"/>
        </w:rPr>
        <w:t>西方经济学、管理学原理、财务管理学、中级财务会计学、投资学、税法</w:t>
      </w:r>
    </w:p>
    <w:p w:rsidR="00887661" w:rsidRPr="008F34C9" w:rsidRDefault="00887661" w:rsidP="008F34C9">
      <w:pPr>
        <w:ind w:firstLineChars="207" w:firstLine="580"/>
        <w:rPr>
          <w:sz w:val="28"/>
          <w:szCs w:val="28"/>
        </w:rPr>
      </w:pPr>
      <w:r w:rsidRPr="008F34C9">
        <w:rPr>
          <w:sz w:val="28"/>
          <w:szCs w:val="28"/>
        </w:rPr>
        <w:t>3</w:t>
      </w:r>
      <w:r w:rsidRPr="008F34C9">
        <w:rPr>
          <w:rFonts w:hint="eastAsia"/>
          <w:sz w:val="28"/>
          <w:szCs w:val="28"/>
        </w:rPr>
        <w:t>、专业课程</w:t>
      </w:r>
    </w:p>
    <w:p w:rsidR="001B75C5" w:rsidRPr="008F34C9" w:rsidRDefault="001B75C5" w:rsidP="008F34C9">
      <w:pPr>
        <w:ind w:firstLineChars="207" w:firstLine="580"/>
        <w:rPr>
          <w:sz w:val="28"/>
          <w:szCs w:val="28"/>
        </w:rPr>
      </w:pPr>
      <w:r w:rsidRPr="008F34C9">
        <w:rPr>
          <w:rFonts w:hint="eastAsia"/>
          <w:sz w:val="28"/>
          <w:szCs w:val="28"/>
        </w:rPr>
        <w:t>财政学、经济法、市场营销学、金融学、商业银行经营管理、理财学</w:t>
      </w:r>
      <w:r w:rsidR="00221D02" w:rsidRPr="008F34C9">
        <w:rPr>
          <w:rFonts w:hint="eastAsia"/>
          <w:sz w:val="28"/>
          <w:szCs w:val="28"/>
        </w:rPr>
        <w:t>、征信管理</w:t>
      </w:r>
    </w:p>
    <w:p w:rsidR="00904C72" w:rsidRPr="008F34C9" w:rsidRDefault="00904C72" w:rsidP="008F34C9">
      <w:pPr>
        <w:ind w:firstLineChars="207" w:firstLine="580"/>
        <w:rPr>
          <w:sz w:val="28"/>
          <w:szCs w:val="28"/>
        </w:rPr>
      </w:pPr>
      <w:r w:rsidRPr="008F34C9">
        <w:rPr>
          <w:rFonts w:hint="eastAsia"/>
          <w:sz w:val="28"/>
          <w:szCs w:val="28"/>
        </w:rPr>
        <w:t>４、实践环节</w:t>
      </w:r>
    </w:p>
    <w:p w:rsidR="001B75C5" w:rsidRPr="008F34C9" w:rsidRDefault="001B75C5" w:rsidP="008F34C9">
      <w:pPr>
        <w:ind w:firstLineChars="207" w:firstLine="580"/>
        <w:rPr>
          <w:sz w:val="28"/>
          <w:szCs w:val="28"/>
        </w:rPr>
      </w:pPr>
      <w:r w:rsidRPr="008F34C9">
        <w:rPr>
          <w:rFonts w:hint="eastAsia"/>
          <w:sz w:val="28"/>
          <w:szCs w:val="28"/>
        </w:rPr>
        <w:lastRenderedPageBreak/>
        <w:t>毕业论文</w:t>
      </w:r>
    </w:p>
    <w:p w:rsidR="00887661" w:rsidRPr="008F34C9" w:rsidRDefault="00887661" w:rsidP="00887661">
      <w:pPr>
        <w:numPr>
          <w:ilvl w:val="0"/>
          <w:numId w:val="1"/>
        </w:numPr>
        <w:rPr>
          <w:bCs/>
          <w:sz w:val="28"/>
          <w:szCs w:val="28"/>
        </w:rPr>
      </w:pPr>
      <w:r w:rsidRPr="008F34C9">
        <w:rPr>
          <w:rFonts w:hint="eastAsia"/>
          <w:bCs/>
          <w:sz w:val="28"/>
          <w:szCs w:val="28"/>
        </w:rPr>
        <w:t>课程简介</w:t>
      </w:r>
    </w:p>
    <w:p w:rsidR="00D27178" w:rsidRPr="008F34C9" w:rsidRDefault="00904C72" w:rsidP="00904C72">
      <w:pPr>
        <w:rPr>
          <w:bCs/>
          <w:sz w:val="28"/>
          <w:szCs w:val="28"/>
        </w:rPr>
      </w:pPr>
      <w:r w:rsidRPr="008F34C9">
        <w:rPr>
          <w:rFonts w:hint="eastAsia"/>
          <w:bCs/>
          <w:sz w:val="28"/>
          <w:szCs w:val="28"/>
        </w:rPr>
        <w:t xml:space="preserve">　　</w:t>
      </w:r>
      <w:bookmarkStart w:id="1" w:name="_Hlk479234548"/>
    </w:p>
    <w:p w:rsidR="00887661" w:rsidRPr="008F34C9" w:rsidRDefault="00042335" w:rsidP="008F34C9">
      <w:pPr>
        <w:ind w:firstLineChars="200" w:firstLine="560"/>
        <w:rPr>
          <w:sz w:val="28"/>
          <w:szCs w:val="28"/>
        </w:rPr>
      </w:pPr>
      <w:r w:rsidRPr="008F34C9">
        <w:rPr>
          <w:rFonts w:hint="eastAsia"/>
          <w:bCs/>
          <w:sz w:val="28"/>
          <w:szCs w:val="28"/>
        </w:rPr>
        <w:t>西方经济学</w:t>
      </w:r>
      <w:r w:rsidR="00904C72" w:rsidRPr="008F34C9">
        <w:rPr>
          <w:rFonts w:hint="eastAsia"/>
          <w:bCs/>
          <w:sz w:val="28"/>
          <w:szCs w:val="28"/>
        </w:rPr>
        <w:t>课程</w:t>
      </w:r>
    </w:p>
    <w:p w:rsidR="00887661" w:rsidRPr="008F34C9" w:rsidRDefault="00904C72" w:rsidP="008F34C9">
      <w:pPr>
        <w:ind w:firstLineChars="200" w:firstLine="560"/>
        <w:rPr>
          <w:sz w:val="28"/>
          <w:szCs w:val="28"/>
        </w:rPr>
      </w:pPr>
      <w:r w:rsidRPr="008F34C9">
        <w:rPr>
          <w:rFonts w:hint="eastAsia"/>
          <w:sz w:val="28"/>
          <w:szCs w:val="28"/>
        </w:rPr>
        <w:t>总</w:t>
      </w:r>
      <w:r w:rsidR="00887661" w:rsidRPr="008F34C9">
        <w:rPr>
          <w:rFonts w:hint="eastAsia"/>
          <w:sz w:val="28"/>
          <w:szCs w:val="28"/>
        </w:rPr>
        <w:t>学时：</w:t>
      </w:r>
      <w:r w:rsidR="006B5F1E" w:rsidRPr="008F34C9">
        <w:rPr>
          <w:rFonts w:hint="eastAsia"/>
          <w:sz w:val="28"/>
          <w:szCs w:val="28"/>
        </w:rPr>
        <w:t>90</w:t>
      </w:r>
      <w:r w:rsidR="00887661" w:rsidRPr="008F34C9">
        <w:rPr>
          <w:rFonts w:hint="eastAsia"/>
          <w:sz w:val="28"/>
          <w:szCs w:val="28"/>
        </w:rPr>
        <w:t xml:space="preserve">　</w:t>
      </w:r>
      <w:r w:rsidRPr="008F34C9">
        <w:rPr>
          <w:rFonts w:hint="eastAsia"/>
          <w:sz w:val="28"/>
          <w:szCs w:val="28"/>
        </w:rPr>
        <w:t>自学学时：</w:t>
      </w:r>
      <w:r w:rsidR="006B5F1E" w:rsidRPr="008F34C9">
        <w:rPr>
          <w:rFonts w:hint="eastAsia"/>
          <w:sz w:val="28"/>
          <w:szCs w:val="28"/>
        </w:rPr>
        <w:t>52</w:t>
      </w:r>
      <w:r w:rsidRPr="008F34C9">
        <w:rPr>
          <w:rFonts w:hint="eastAsia"/>
          <w:sz w:val="28"/>
          <w:szCs w:val="28"/>
        </w:rPr>
        <w:t xml:space="preserve">　　网上学时：</w:t>
      </w:r>
      <w:r w:rsidR="006B5F1E" w:rsidRPr="008F34C9">
        <w:rPr>
          <w:rFonts w:hint="eastAsia"/>
          <w:sz w:val="28"/>
          <w:szCs w:val="28"/>
        </w:rPr>
        <w:t>30</w:t>
      </w:r>
      <w:r w:rsidRPr="008F34C9">
        <w:rPr>
          <w:rFonts w:hint="eastAsia"/>
          <w:sz w:val="28"/>
          <w:szCs w:val="28"/>
        </w:rPr>
        <w:t xml:space="preserve">　面授学时：</w:t>
      </w:r>
      <w:r w:rsidR="006B5F1E" w:rsidRPr="008F34C9">
        <w:rPr>
          <w:rFonts w:hint="eastAsia"/>
          <w:sz w:val="28"/>
          <w:szCs w:val="28"/>
        </w:rPr>
        <w:t>8</w:t>
      </w:r>
      <w:r w:rsidRPr="008F34C9">
        <w:rPr>
          <w:rFonts w:hint="eastAsia"/>
          <w:sz w:val="28"/>
          <w:szCs w:val="28"/>
        </w:rPr>
        <w:t xml:space="preserve">　　课外学时：</w:t>
      </w:r>
    </w:p>
    <w:p w:rsidR="00887661" w:rsidRPr="008F34C9" w:rsidRDefault="00887661" w:rsidP="008F34C9">
      <w:pPr>
        <w:ind w:firstLineChars="200" w:firstLine="560"/>
        <w:rPr>
          <w:sz w:val="28"/>
          <w:szCs w:val="28"/>
        </w:rPr>
      </w:pPr>
      <w:r w:rsidRPr="008F34C9">
        <w:rPr>
          <w:rFonts w:hint="eastAsia"/>
          <w:sz w:val="28"/>
          <w:szCs w:val="28"/>
        </w:rPr>
        <w:t>参考教材：</w:t>
      </w:r>
      <w:r w:rsidR="00B64B52" w:rsidRPr="008F34C9">
        <w:rPr>
          <w:rFonts w:hint="eastAsia"/>
          <w:sz w:val="28"/>
          <w:szCs w:val="28"/>
        </w:rPr>
        <w:t>高鸿业</w:t>
      </w:r>
      <w:r w:rsidR="00904C72" w:rsidRPr="008F34C9">
        <w:rPr>
          <w:rFonts w:hint="eastAsia"/>
          <w:sz w:val="28"/>
          <w:szCs w:val="28"/>
        </w:rPr>
        <w:t>主编《</w:t>
      </w:r>
      <w:r w:rsidR="00B64B52" w:rsidRPr="008F34C9">
        <w:rPr>
          <w:rFonts w:hint="eastAsia"/>
          <w:sz w:val="28"/>
          <w:szCs w:val="28"/>
        </w:rPr>
        <w:t>西方经济学</w:t>
      </w:r>
      <w:r w:rsidR="00904C72" w:rsidRPr="008F34C9">
        <w:rPr>
          <w:rFonts w:hint="eastAsia"/>
          <w:sz w:val="28"/>
          <w:szCs w:val="28"/>
        </w:rPr>
        <w:t>》，</w:t>
      </w:r>
      <w:r w:rsidR="00E56674" w:rsidRPr="008F34C9">
        <w:rPr>
          <w:rFonts w:hint="eastAsia"/>
          <w:sz w:val="28"/>
          <w:szCs w:val="28"/>
        </w:rPr>
        <w:t>中国人民大学</w:t>
      </w:r>
      <w:r w:rsidRPr="008F34C9">
        <w:rPr>
          <w:rFonts w:hint="eastAsia"/>
          <w:sz w:val="28"/>
          <w:szCs w:val="28"/>
        </w:rPr>
        <w:t>出版社</w:t>
      </w:r>
    </w:p>
    <w:p w:rsidR="00887661" w:rsidRPr="008F34C9" w:rsidRDefault="00887661" w:rsidP="008F34C9">
      <w:pPr>
        <w:ind w:firstLineChars="200" w:firstLine="560"/>
        <w:rPr>
          <w:sz w:val="28"/>
          <w:szCs w:val="28"/>
        </w:rPr>
      </w:pPr>
      <w:r w:rsidRPr="008F34C9">
        <w:rPr>
          <w:rFonts w:hint="eastAsia"/>
          <w:sz w:val="28"/>
          <w:szCs w:val="28"/>
        </w:rPr>
        <w:t>内容简介：</w:t>
      </w:r>
      <w:bookmarkEnd w:id="1"/>
    </w:p>
    <w:p w:rsidR="00904C72" w:rsidRPr="008F34C9" w:rsidRDefault="00E56674" w:rsidP="008F34C9">
      <w:pPr>
        <w:ind w:firstLineChars="200" w:firstLine="560"/>
        <w:rPr>
          <w:sz w:val="28"/>
          <w:szCs w:val="28"/>
        </w:rPr>
      </w:pPr>
      <w:r w:rsidRPr="008F34C9">
        <w:rPr>
          <w:rFonts w:hint="eastAsia"/>
          <w:sz w:val="28"/>
          <w:szCs w:val="28"/>
        </w:rPr>
        <w:t>西方经济学是西方资产阶级经济学家们根据西方发达国家数百年的市场经济发展历史和现实，不断总结、提炼出来的一整套有关市场经济运行和发展的理论和方法，尽管其中还存在许多缺陷和问题，但却是对我国的社会主义市场经济建设能起到指导和借鉴作用，因此是本科学生学习和了解市场经济的一门重要课程。</w:t>
      </w:r>
    </w:p>
    <w:p w:rsidR="00D27178" w:rsidRPr="008F34C9" w:rsidRDefault="00D27178" w:rsidP="008F34C9">
      <w:pPr>
        <w:ind w:firstLineChars="200" w:firstLine="560"/>
        <w:rPr>
          <w:sz w:val="28"/>
          <w:szCs w:val="28"/>
        </w:rPr>
      </w:pPr>
    </w:p>
    <w:p w:rsidR="006B5F1E" w:rsidRPr="008F34C9" w:rsidRDefault="006B5F1E" w:rsidP="008F34C9">
      <w:pPr>
        <w:ind w:firstLineChars="200" w:firstLine="560"/>
        <w:rPr>
          <w:sz w:val="28"/>
          <w:szCs w:val="28"/>
        </w:rPr>
      </w:pPr>
      <w:r w:rsidRPr="008F34C9">
        <w:rPr>
          <w:rFonts w:hint="eastAsia"/>
          <w:sz w:val="28"/>
          <w:szCs w:val="28"/>
        </w:rPr>
        <w:t>管理学原理课程</w:t>
      </w:r>
    </w:p>
    <w:p w:rsidR="006B5F1E" w:rsidRPr="008F34C9" w:rsidRDefault="006B5F1E"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52</w:t>
      </w:r>
      <w:r w:rsidRPr="008F34C9">
        <w:rPr>
          <w:rFonts w:hint="eastAsia"/>
          <w:sz w:val="28"/>
          <w:szCs w:val="28"/>
        </w:rPr>
        <w:t xml:space="preserve">　　网上学时：</w:t>
      </w:r>
      <w:r w:rsidRPr="008F34C9">
        <w:rPr>
          <w:rFonts w:hint="eastAsia"/>
          <w:sz w:val="28"/>
          <w:szCs w:val="28"/>
        </w:rPr>
        <w:t>30</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p>
    <w:p w:rsidR="006B5F1E" w:rsidRPr="008F34C9" w:rsidRDefault="006B5F1E" w:rsidP="008F34C9">
      <w:pPr>
        <w:ind w:firstLineChars="200" w:firstLine="560"/>
        <w:rPr>
          <w:sz w:val="28"/>
          <w:szCs w:val="28"/>
        </w:rPr>
      </w:pPr>
      <w:r w:rsidRPr="008F34C9">
        <w:rPr>
          <w:rFonts w:hint="eastAsia"/>
          <w:sz w:val="28"/>
          <w:szCs w:val="28"/>
        </w:rPr>
        <w:t>参考教材：</w:t>
      </w:r>
      <w:r w:rsidR="00DD1F4E" w:rsidRPr="008F34C9">
        <w:rPr>
          <w:rFonts w:hint="eastAsia"/>
          <w:sz w:val="28"/>
          <w:szCs w:val="28"/>
        </w:rPr>
        <w:t>周三多</w:t>
      </w:r>
      <w:r w:rsidRPr="008F34C9">
        <w:rPr>
          <w:rFonts w:hint="eastAsia"/>
          <w:sz w:val="28"/>
          <w:szCs w:val="28"/>
        </w:rPr>
        <w:t>主编《</w:t>
      </w:r>
      <w:r w:rsidR="00DD1F4E" w:rsidRPr="008F34C9">
        <w:rPr>
          <w:rFonts w:hint="eastAsia"/>
          <w:sz w:val="28"/>
          <w:szCs w:val="28"/>
        </w:rPr>
        <w:t>管理学</w:t>
      </w:r>
      <w:r w:rsidRPr="008F34C9">
        <w:rPr>
          <w:rFonts w:hint="eastAsia"/>
          <w:sz w:val="28"/>
          <w:szCs w:val="28"/>
        </w:rPr>
        <w:t>》，</w:t>
      </w:r>
      <w:r w:rsidR="00DD1F4E" w:rsidRPr="008F34C9">
        <w:rPr>
          <w:rFonts w:hint="eastAsia"/>
          <w:sz w:val="28"/>
          <w:szCs w:val="28"/>
        </w:rPr>
        <w:t>高等教育</w:t>
      </w:r>
      <w:r w:rsidRPr="008F34C9">
        <w:rPr>
          <w:rFonts w:hint="eastAsia"/>
          <w:sz w:val="28"/>
          <w:szCs w:val="28"/>
        </w:rPr>
        <w:t>出版社</w:t>
      </w:r>
    </w:p>
    <w:p w:rsidR="006B5F1E" w:rsidRPr="008F34C9" w:rsidRDefault="006B5F1E" w:rsidP="008F34C9">
      <w:pPr>
        <w:ind w:firstLineChars="200" w:firstLine="560"/>
        <w:rPr>
          <w:sz w:val="28"/>
          <w:szCs w:val="28"/>
        </w:rPr>
      </w:pPr>
      <w:r w:rsidRPr="008F34C9">
        <w:rPr>
          <w:rFonts w:hint="eastAsia"/>
          <w:sz w:val="28"/>
          <w:szCs w:val="28"/>
        </w:rPr>
        <w:t>内容简介：</w:t>
      </w:r>
      <w:r w:rsidR="00DD1F4E" w:rsidRPr="008F34C9">
        <w:rPr>
          <w:rFonts w:hint="eastAsia"/>
          <w:sz w:val="28"/>
          <w:szCs w:val="28"/>
        </w:rPr>
        <w:t>管理学是一门管理学科的基础课程，同时又是一门范围极广的综合性的学科。本课程是为经济管理专业本科生开设的专业基础课，是管理类本科生的必修课程，起着引导学生入门及初步养成管理思维模式的作用。</w:t>
      </w:r>
      <w:r w:rsidR="00DD1F4E" w:rsidRPr="008F34C9">
        <w:rPr>
          <w:rFonts w:hint="eastAsia"/>
          <w:sz w:val="28"/>
          <w:szCs w:val="28"/>
        </w:rPr>
        <w:t xml:space="preserve"> </w:t>
      </w:r>
      <w:r w:rsidR="00DD1F4E" w:rsidRPr="008F34C9">
        <w:rPr>
          <w:rFonts w:hint="eastAsia"/>
          <w:sz w:val="28"/>
          <w:szCs w:val="28"/>
        </w:rPr>
        <w:t>通过教与学，使学生正确理解管理的概念，</w:t>
      </w:r>
      <w:r w:rsidR="00DD1F4E" w:rsidRPr="008F34C9">
        <w:rPr>
          <w:rFonts w:hint="eastAsia"/>
          <w:sz w:val="28"/>
          <w:szCs w:val="28"/>
        </w:rPr>
        <w:lastRenderedPageBreak/>
        <w:t>掌握管理的普遍规律、基本原理和一般方法，并能综合运用于对实际问题的分析，初步具有解决一般管理问题的能力，培养学生的综合管理素质，为以后学习其它专业管理课程打下基础。</w:t>
      </w:r>
    </w:p>
    <w:p w:rsidR="006B5F1E" w:rsidRPr="008F34C9" w:rsidRDefault="006B5F1E" w:rsidP="008F34C9">
      <w:pPr>
        <w:ind w:firstLineChars="200" w:firstLine="560"/>
        <w:rPr>
          <w:sz w:val="28"/>
          <w:szCs w:val="28"/>
        </w:rPr>
      </w:pPr>
    </w:p>
    <w:p w:rsidR="006B5F1E" w:rsidRPr="008F34C9" w:rsidRDefault="006B5F1E" w:rsidP="008F34C9">
      <w:pPr>
        <w:ind w:firstLineChars="200" w:firstLine="560"/>
        <w:rPr>
          <w:sz w:val="28"/>
          <w:szCs w:val="28"/>
        </w:rPr>
      </w:pPr>
      <w:r w:rsidRPr="008F34C9">
        <w:rPr>
          <w:rFonts w:hint="eastAsia"/>
          <w:sz w:val="28"/>
          <w:szCs w:val="28"/>
        </w:rPr>
        <w:t>财务管理学课程</w:t>
      </w:r>
    </w:p>
    <w:p w:rsidR="006B5F1E" w:rsidRPr="008F34C9" w:rsidRDefault="006B5F1E"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52</w:t>
      </w:r>
      <w:r w:rsidRPr="008F34C9">
        <w:rPr>
          <w:rFonts w:hint="eastAsia"/>
          <w:sz w:val="28"/>
          <w:szCs w:val="28"/>
        </w:rPr>
        <w:t xml:space="preserve">　　网上学时：</w:t>
      </w:r>
      <w:r w:rsidRPr="008F34C9">
        <w:rPr>
          <w:rFonts w:hint="eastAsia"/>
          <w:sz w:val="28"/>
          <w:szCs w:val="28"/>
        </w:rPr>
        <w:t>30</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p>
    <w:p w:rsidR="006B5F1E" w:rsidRPr="008F34C9" w:rsidRDefault="006B5F1E" w:rsidP="008F34C9">
      <w:pPr>
        <w:ind w:firstLineChars="200" w:firstLine="560"/>
        <w:rPr>
          <w:sz w:val="28"/>
          <w:szCs w:val="28"/>
        </w:rPr>
      </w:pPr>
      <w:r w:rsidRPr="008F34C9">
        <w:rPr>
          <w:rFonts w:hint="eastAsia"/>
          <w:sz w:val="28"/>
          <w:szCs w:val="28"/>
        </w:rPr>
        <w:t>参考教材：</w:t>
      </w:r>
      <w:r w:rsidR="00473EC6" w:rsidRPr="008F34C9">
        <w:rPr>
          <w:rFonts w:hint="eastAsia"/>
          <w:sz w:val="28"/>
          <w:szCs w:val="28"/>
        </w:rPr>
        <w:t>荆新，王化成</w:t>
      </w:r>
      <w:r w:rsidRPr="008F34C9">
        <w:rPr>
          <w:rFonts w:hint="eastAsia"/>
          <w:sz w:val="28"/>
          <w:szCs w:val="28"/>
        </w:rPr>
        <w:t>主编《</w:t>
      </w:r>
      <w:r w:rsidR="00473EC6" w:rsidRPr="008F34C9">
        <w:rPr>
          <w:rFonts w:hint="eastAsia"/>
          <w:sz w:val="28"/>
          <w:szCs w:val="28"/>
        </w:rPr>
        <w:t>财务管理学</w:t>
      </w:r>
      <w:r w:rsidRPr="008F34C9">
        <w:rPr>
          <w:rFonts w:hint="eastAsia"/>
          <w:sz w:val="28"/>
          <w:szCs w:val="28"/>
        </w:rPr>
        <w:t>》，</w:t>
      </w:r>
      <w:r w:rsidR="00473EC6" w:rsidRPr="008F34C9">
        <w:rPr>
          <w:rFonts w:hint="eastAsia"/>
          <w:sz w:val="28"/>
          <w:szCs w:val="28"/>
        </w:rPr>
        <w:t>中国人民大学</w:t>
      </w:r>
      <w:r w:rsidRPr="008F34C9">
        <w:rPr>
          <w:rFonts w:hint="eastAsia"/>
          <w:sz w:val="28"/>
          <w:szCs w:val="28"/>
        </w:rPr>
        <w:t>出版社</w:t>
      </w:r>
    </w:p>
    <w:p w:rsidR="006B5F1E" w:rsidRPr="008F34C9" w:rsidRDefault="006B5F1E" w:rsidP="008F34C9">
      <w:pPr>
        <w:ind w:firstLineChars="200" w:firstLine="560"/>
        <w:rPr>
          <w:sz w:val="28"/>
          <w:szCs w:val="28"/>
        </w:rPr>
      </w:pPr>
      <w:r w:rsidRPr="008F34C9">
        <w:rPr>
          <w:rFonts w:hint="eastAsia"/>
          <w:sz w:val="28"/>
          <w:szCs w:val="28"/>
        </w:rPr>
        <w:t>内容简介：</w:t>
      </w:r>
      <w:r w:rsidR="00473EC6" w:rsidRPr="008F34C9">
        <w:rPr>
          <w:rFonts w:hint="eastAsia"/>
          <w:sz w:val="28"/>
          <w:szCs w:val="28"/>
        </w:rPr>
        <w:t>主要以微观经济学为理论基石，以资本市场为课程背景，以现代公司制企业为对象，着重研究企业的资本筹集与运用问题。研究如何通过计划、决策、控制、考核、监督等管理活动对资金运动进行管理，以提高资金效益。课程开设旨在使学生通过系统地学习，了解和掌握财务管理的基础知识、基本理论与基本技术能，了解该学科在理论与实践中的最新发展。从而为社会培养具有现代理财理念、适应社会经济发展所需要的财务管理人才。</w:t>
      </w:r>
    </w:p>
    <w:p w:rsidR="006B5F1E" w:rsidRPr="008F34C9" w:rsidRDefault="006B5F1E" w:rsidP="008F34C9">
      <w:pPr>
        <w:ind w:firstLineChars="200" w:firstLine="560"/>
        <w:rPr>
          <w:sz w:val="28"/>
          <w:szCs w:val="28"/>
        </w:rPr>
      </w:pPr>
    </w:p>
    <w:p w:rsidR="006B5F1E" w:rsidRPr="008F34C9" w:rsidRDefault="006B5F1E" w:rsidP="008F34C9">
      <w:pPr>
        <w:ind w:firstLineChars="200" w:firstLine="560"/>
        <w:rPr>
          <w:sz w:val="28"/>
          <w:szCs w:val="28"/>
        </w:rPr>
      </w:pPr>
      <w:r w:rsidRPr="008F34C9">
        <w:rPr>
          <w:rFonts w:hint="eastAsia"/>
          <w:sz w:val="28"/>
          <w:szCs w:val="28"/>
        </w:rPr>
        <w:t>中级财务会计学课程</w:t>
      </w:r>
    </w:p>
    <w:p w:rsidR="006B5F1E" w:rsidRPr="008F34C9" w:rsidRDefault="006B5F1E"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52</w:t>
      </w:r>
      <w:r w:rsidRPr="008F34C9">
        <w:rPr>
          <w:rFonts w:hint="eastAsia"/>
          <w:sz w:val="28"/>
          <w:szCs w:val="28"/>
        </w:rPr>
        <w:t xml:space="preserve">　　网上学时：</w:t>
      </w:r>
      <w:r w:rsidRPr="008F34C9">
        <w:rPr>
          <w:rFonts w:hint="eastAsia"/>
          <w:sz w:val="28"/>
          <w:szCs w:val="28"/>
        </w:rPr>
        <w:t>30</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p>
    <w:p w:rsidR="006B5F1E" w:rsidRPr="008F34C9" w:rsidRDefault="006B5F1E" w:rsidP="008F34C9">
      <w:pPr>
        <w:ind w:firstLineChars="200" w:firstLine="560"/>
        <w:rPr>
          <w:sz w:val="28"/>
          <w:szCs w:val="28"/>
        </w:rPr>
      </w:pPr>
      <w:r w:rsidRPr="008F34C9">
        <w:rPr>
          <w:rFonts w:hint="eastAsia"/>
          <w:sz w:val="28"/>
          <w:szCs w:val="28"/>
        </w:rPr>
        <w:t>参考教材：</w:t>
      </w:r>
      <w:r w:rsidR="0037440A" w:rsidRPr="008F34C9">
        <w:rPr>
          <w:rFonts w:hint="eastAsia"/>
          <w:sz w:val="28"/>
          <w:szCs w:val="28"/>
        </w:rPr>
        <w:t>戴德明</w:t>
      </w:r>
      <w:r w:rsidRPr="008F34C9">
        <w:rPr>
          <w:rFonts w:hint="eastAsia"/>
          <w:sz w:val="28"/>
          <w:szCs w:val="28"/>
        </w:rPr>
        <w:t>主编《</w:t>
      </w:r>
      <w:r w:rsidR="0037440A" w:rsidRPr="008F34C9">
        <w:rPr>
          <w:rFonts w:hint="eastAsia"/>
          <w:sz w:val="28"/>
          <w:szCs w:val="28"/>
        </w:rPr>
        <w:t>财务会计学</w:t>
      </w:r>
      <w:r w:rsidRPr="008F34C9">
        <w:rPr>
          <w:rFonts w:hint="eastAsia"/>
          <w:sz w:val="28"/>
          <w:szCs w:val="28"/>
        </w:rPr>
        <w:t>》，</w:t>
      </w:r>
      <w:r w:rsidR="0037440A" w:rsidRPr="008F34C9">
        <w:rPr>
          <w:rFonts w:hint="eastAsia"/>
          <w:sz w:val="28"/>
          <w:szCs w:val="28"/>
        </w:rPr>
        <w:t>中国人民大学</w:t>
      </w:r>
      <w:r w:rsidRPr="008F34C9">
        <w:rPr>
          <w:rFonts w:hint="eastAsia"/>
          <w:sz w:val="28"/>
          <w:szCs w:val="28"/>
        </w:rPr>
        <w:t>出版社</w:t>
      </w:r>
    </w:p>
    <w:p w:rsidR="006B5F1E" w:rsidRPr="008F34C9" w:rsidRDefault="006B5F1E" w:rsidP="008F34C9">
      <w:pPr>
        <w:ind w:firstLineChars="200" w:firstLine="560"/>
        <w:rPr>
          <w:sz w:val="28"/>
          <w:szCs w:val="28"/>
        </w:rPr>
      </w:pPr>
      <w:r w:rsidRPr="008F34C9">
        <w:rPr>
          <w:rFonts w:hint="eastAsia"/>
          <w:sz w:val="28"/>
          <w:szCs w:val="28"/>
        </w:rPr>
        <w:t>内容简介：</w:t>
      </w:r>
      <w:r w:rsidR="0037440A" w:rsidRPr="008F34C9">
        <w:rPr>
          <w:rFonts w:hint="eastAsia"/>
          <w:sz w:val="28"/>
          <w:szCs w:val="28"/>
        </w:rPr>
        <w:t>财务会计学是会计学的一个重要分支，它是会计学专</w:t>
      </w:r>
      <w:r w:rsidR="0037440A" w:rsidRPr="008F34C9">
        <w:rPr>
          <w:rFonts w:hint="eastAsia"/>
          <w:sz w:val="28"/>
          <w:szCs w:val="28"/>
        </w:rPr>
        <w:lastRenderedPageBreak/>
        <w:t>业和财务管理专业学科体系中的核心专业课程，全面阐述了企业财务会计的基础理论和方法，并结合企业的经济业务重点介绍财务会计核算的一般过程。</w:t>
      </w:r>
    </w:p>
    <w:p w:rsidR="006B5F1E" w:rsidRPr="008F34C9" w:rsidRDefault="006B5F1E" w:rsidP="008F34C9">
      <w:pPr>
        <w:ind w:firstLineChars="200" w:firstLine="560"/>
        <w:rPr>
          <w:sz w:val="28"/>
          <w:szCs w:val="28"/>
        </w:rPr>
      </w:pPr>
    </w:p>
    <w:p w:rsidR="006B5F1E" w:rsidRPr="008F34C9" w:rsidRDefault="006B5F1E" w:rsidP="008F34C9">
      <w:pPr>
        <w:ind w:firstLineChars="200" w:firstLine="560"/>
        <w:rPr>
          <w:sz w:val="28"/>
          <w:szCs w:val="28"/>
        </w:rPr>
      </w:pPr>
      <w:r w:rsidRPr="008F34C9">
        <w:rPr>
          <w:rFonts w:hint="eastAsia"/>
          <w:sz w:val="28"/>
          <w:szCs w:val="28"/>
        </w:rPr>
        <w:t>投资学课程</w:t>
      </w:r>
    </w:p>
    <w:p w:rsidR="006B5F1E" w:rsidRPr="008F34C9" w:rsidRDefault="006B5F1E"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52</w:t>
      </w:r>
      <w:r w:rsidRPr="008F34C9">
        <w:rPr>
          <w:rFonts w:hint="eastAsia"/>
          <w:sz w:val="28"/>
          <w:szCs w:val="28"/>
        </w:rPr>
        <w:t xml:space="preserve">　　网上学时：</w:t>
      </w:r>
      <w:r w:rsidRPr="008F34C9">
        <w:rPr>
          <w:rFonts w:hint="eastAsia"/>
          <w:sz w:val="28"/>
          <w:szCs w:val="28"/>
        </w:rPr>
        <w:t>30</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p>
    <w:p w:rsidR="006B5F1E" w:rsidRPr="008F34C9" w:rsidRDefault="006B5F1E" w:rsidP="008F34C9">
      <w:pPr>
        <w:ind w:firstLineChars="200" w:firstLine="560"/>
        <w:rPr>
          <w:sz w:val="28"/>
          <w:szCs w:val="28"/>
        </w:rPr>
      </w:pPr>
      <w:r w:rsidRPr="008F34C9">
        <w:rPr>
          <w:rFonts w:hint="eastAsia"/>
          <w:sz w:val="28"/>
          <w:szCs w:val="28"/>
        </w:rPr>
        <w:t>参考教材：</w:t>
      </w:r>
      <w:r w:rsidR="00797056" w:rsidRPr="008F34C9">
        <w:rPr>
          <w:rFonts w:hint="eastAsia"/>
          <w:sz w:val="28"/>
          <w:szCs w:val="28"/>
        </w:rPr>
        <w:t>王玉霞</w:t>
      </w:r>
      <w:r w:rsidRPr="008F34C9">
        <w:rPr>
          <w:rFonts w:hint="eastAsia"/>
          <w:sz w:val="28"/>
          <w:szCs w:val="28"/>
        </w:rPr>
        <w:t>主编《</w:t>
      </w:r>
      <w:r w:rsidR="00797056" w:rsidRPr="008F34C9">
        <w:rPr>
          <w:rFonts w:hint="eastAsia"/>
          <w:sz w:val="28"/>
          <w:szCs w:val="28"/>
        </w:rPr>
        <w:t>投资学</w:t>
      </w:r>
      <w:r w:rsidRPr="008F34C9">
        <w:rPr>
          <w:rFonts w:hint="eastAsia"/>
          <w:sz w:val="28"/>
          <w:szCs w:val="28"/>
        </w:rPr>
        <w:t>》，</w:t>
      </w:r>
      <w:r w:rsidR="00797056" w:rsidRPr="008F34C9">
        <w:rPr>
          <w:rFonts w:hint="eastAsia"/>
          <w:sz w:val="28"/>
          <w:szCs w:val="28"/>
        </w:rPr>
        <w:t>东北财经大学</w:t>
      </w:r>
      <w:r w:rsidRPr="008F34C9">
        <w:rPr>
          <w:rFonts w:hint="eastAsia"/>
          <w:sz w:val="28"/>
          <w:szCs w:val="28"/>
        </w:rPr>
        <w:t>出版社</w:t>
      </w:r>
    </w:p>
    <w:p w:rsidR="006B5F1E" w:rsidRPr="008F34C9" w:rsidRDefault="006B5F1E" w:rsidP="008F34C9">
      <w:pPr>
        <w:ind w:firstLineChars="200" w:firstLine="560"/>
        <w:rPr>
          <w:sz w:val="28"/>
          <w:szCs w:val="28"/>
        </w:rPr>
      </w:pPr>
      <w:r w:rsidRPr="008F34C9">
        <w:rPr>
          <w:rFonts w:hint="eastAsia"/>
          <w:sz w:val="28"/>
          <w:szCs w:val="28"/>
        </w:rPr>
        <w:t>内容简介：</w:t>
      </w:r>
      <w:r w:rsidR="00797056" w:rsidRPr="008F34C9">
        <w:rPr>
          <w:rFonts w:hint="eastAsia"/>
          <w:sz w:val="28"/>
          <w:szCs w:val="28"/>
        </w:rPr>
        <w:t>本课程主要围绕证券投资活动展开，借鉴和吸收了西方国家投资学课程的有益部分，并紧密与中国社会主义市场经济实际结合，力争比较系统地、全面阐述投资的基础知识、证券市场、证券投资分析及策略、现代证券投资理论，以及证券监管等内容。</w:t>
      </w:r>
    </w:p>
    <w:p w:rsidR="006B5F1E" w:rsidRPr="008F34C9" w:rsidRDefault="006B5F1E" w:rsidP="00FB1849">
      <w:pPr>
        <w:rPr>
          <w:sz w:val="28"/>
          <w:szCs w:val="28"/>
        </w:rPr>
      </w:pPr>
    </w:p>
    <w:p w:rsidR="006B5F1E" w:rsidRPr="008F34C9" w:rsidRDefault="006B5F1E" w:rsidP="008F34C9">
      <w:pPr>
        <w:ind w:firstLineChars="200" w:firstLine="560"/>
        <w:rPr>
          <w:sz w:val="28"/>
          <w:szCs w:val="28"/>
        </w:rPr>
      </w:pPr>
      <w:r w:rsidRPr="008F34C9">
        <w:rPr>
          <w:rFonts w:hint="eastAsia"/>
          <w:sz w:val="28"/>
          <w:szCs w:val="28"/>
        </w:rPr>
        <w:t>税法课程</w:t>
      </w:r>
    </w:p>
    <w:p w:rsidR="006B5F1E" w:rsidRPr="008F34C9" w:rsidRDefault="006B5F1E"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52</w:t>
      </w:r>
      <w:r w:rsidRPr="008F34C9">
        <w:rPr>
          <w:rFonts w:hint="eastAsia"/>
          <w:sz w:val="28"/>
          <w:szCs w:val="28"/>
        </w:rPr>
        <w:t xml:space="preserve">　　网上学时：</w:t>
      </w:r>
      <w:r w:rsidRPr="008F34C9">
        <w:rPr>
          <w:rFonts w:hint="eastAsia"/>
          <w:sz w:val="28"/>
          <w:szCs w:val="28"/>
        </w:rPr>
        <w:t>30</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p>
    <w:p w:rsidR="006B5F1E" w:rsidRPr="008F34C9" w:rsidRDefault="006B5F1E" w:rsidP="008F34C9">
      <w:pPr>
        <w:ind w:firstLineChars="200" w:firstLine="560"/>
        <w:rPr>
          <w:sz w:val="28"/>
          <w:szCs w:val="28"/>
        </w:rPr>
      </w:pPr>
      <w:r w:rsidRPr="008F34C9">
        <w:rPr>
          <w:rFonts w:hint="eastAsia"/>
          <w:sz w:val="28"/>
          <w:szCs w:val="28"/>
        </w:rPr>
        <w:t>参考教材：</w:t>
      </w:r>
      <w:r w:rsidR="00FB1849" w:rsidRPr="008F34C9">
        <w:rPr>
          <w:rFonts w:hint="eastAsia"/>
          <w:sz w:val="28"/>
          <w:szCs w:val="28"/>
        </w:rPr>
        <w:t>汪颖玲</w:t>
      </w:r>
      <w:r w:rsidRPr="008F34C9">
        <w:rPr>
          <w:rFonts w:hint="eastAsia"/>
          <w:sz w:val="28"/>
          <w:szCs w:val="28"/>
        </w:rPr>
        <w:t>主编《</w:t>
      </w:r>
      <w:r w:rsidR="00FB1849" w:rsidRPr="008F34C9">
        <w:rPr>
          <w:rFonts w:hint="eastAsia"/>
          <w:sz w:val="28"/>
          <w:szCs w:val="28"/>
        </w:rPr>
        <w:t>税法</w:t>
      </w:r>
      <w:r w:rsidRPr="008F34C9">
        <w:rPr>
          <w:rFonts w:hint="eastAsia"/>
          <w:sz w:val="28"/>
          <w:szCs w:val="28"/>
        </w:rPr>
        <w:t>》，</w:t>
      </w:r>
      <w:r w:rsidR="00FB1849" w:rsidRPr="008F34C9">
        <w:rPr>
          <w:rFonts w:hint="eastAsia"/>
          <w:sz w:val="28"/>
          <w:szCs w:val="28"/>
        </w:rPr>
        <w:t>中国科技大学</w:t>
      </w:r>
      <w:r w:rsidRPr="008F34C9">
        <w:rPr>
          <w:rFonts w:hint="eastAsia"/>
          <w:sz w:val="28"/>
          <w:szCs w:val="28"/>
        </w:rPr>
        <w:t>出版社</w:t>
      </w:r>
    </w:p>
    <w:p w:rsidR="006B5F1E" w:rsidRPr="008F34C9" w:rsidRDefault="006B5F1E" w:rsidP="008F34C9">
      <w:pPr>
        <w:ind w:firstLineChars="200" w:firstLine="560"/>
        <w:rPr>
          <w:sz w:val="28"/>
          <w:szCs w:val="28"/>
        </w:rPr>
      </w:pPr>
      <w:r w:rsidRPr="008F34C9">
        <w:rPr>
          <w:rFonts w:hint="eastAsia"/>
          <w:sz w:val="28"/>
          <w:szCs w:val="28"/>
        </w:rPr>
        <w:t>内容简介：</w:t>
      </w:r>
      <w:r w:rsidR="00FB1849" w:rsidRPr="008F34C9">
        <w:rPr>
          <w:rFonts w:hint="eastAsia"/>
          <w:sz w:val="28"/>
          <w:szCs w:val="28"/>
        </w:rPr>
        <w:t>税法是当代中国经济管理类（尤其是财会类）人员知识结构中的重要内容之一，该课程规定了人们依法纳税的基本程序和内容，使相关工作人员可以正确计算现实经济中各税种的应纳税额、填写税收申报表、进行合理税收筹划，因此《税法》成为高校财经管理类专业的一门重要的专业基础课程，是一门研究税收政策变化规律</w:t>
      </w:r>
      <w:r w:rsidR="00FB1849" w:rsidRPr="008F34C9">
        <w:rPr>
          <w:rFonts w:hint="eastAsia"/>
          <w:sz w:val="28"/>
          <w:szCs w:val="28"/>
        </w:rPr>
        <w:lastRenderedPageBreak/>
        <w:t>和具体税收法规的科学，是培养财经管理类学生专业基本能力的基础课程之一。</w:t>
      </w:r>
    </w:p>
    <w:p w:rsidR="007F0AE6" w:rsidRPr="008F34C9" w:rsidRDefault="007F0AE6" w:rsidP="008F34C9">
      <w:pPr>
        <w:ind w:firstLineChars="200" w:firstLine="560"/>
        <w:rPr>
          <w:sz w:val="28"/>
          <w:szCs w:val="28"/>
        </w:rPr>
      </w:pPr>
    </w:p>
    <w:p w:rsidR="006B5F1E" w:rsidRPr="008F34C9" w:rsidRDefault="006B5F1E" w:rsidP="008F34C9">
      <w:pPr>
        <w:ind w:firstLineChars="200" w:firstLine="560"/>
        <w:rPr>
          <w:sz w:val="28"/>
          <w:szCs w:val="28"/>
        </w:rPr>
      </w:pPr>
      <w:r w:rsidRPr="008F34C9">
        <w:rPr>
          <w:rFonts w:hint="eastAsia"/>
          <w:sz w:val="28"/>
          <w:szCs w:val="28"/>
        </w:rPr>
        <w:t>财政学课程</w:t>
      </w:r>
    </w:p>
    <w:p w:rsidR="006B5F1E" w:rsidRPr="008F34C9" w:rsidRDefault="0020523F"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82</w:t>
      </w:r>
      <w:r w:rsidRPr="008F34C9">
        <w:rPr>
          <w:rFonts w:hint="eastAsia"/>
          <w:sz w:val="28"/>
          <w:szCs w:val="28"/>
        </w:rPr>
        <w:t xml:space="preserve">　　网上学时：</w:t>
      </w:r>
      <w:r w:rsidRPr="008F34C9">
        <w:rPr>
          <w:rFonts w:hint="eastAsia"/>
          <w:sz w:val="28"/>
          <w:szCs w:val="28"/>
        </w:rPr>
        <w:t xml:space="preserve"> </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p>
    <w:p w:rsidR="006B5F1E" w:rsidRPr="008F34C9" w:rsidRDefault="006B5F1E" w:rsidP="008F34C9">
      <w:pPr>
        <w:ind w:firstLineChars="200" w:firstLine="560"/>
        <w:rPr>
          <w:sz w:val="28"/>
          <w:szCs w:val="28"/>
        </w:rPr>
      </w:pPr>
      <w:r w:rsidRPr="008F34C9">
        <w:rPr>
          <w:rFonts w:hint="eastAsia"/>
          <w:sz w:val="28"/>
          <w:szCs w:val="28"/>
        </w:rPr>
        <w:t>参考教材：</w:t>
      </w:r>
      <w:r w:rsidR="00EE6939" w:rsidRPr="008F34C9">
        <w:rPr>
          <w:rFonts w:hint="eastAsia"/>
          <w:sz w:val="28"/>
          <w:szCs w:val="28"/>
        </w:rPr>
        <w:t>寇铁军</w:t>
      </w:r>
      <w:r w:rsidRPr="008F34C9">
        <w:rPr>
          <w:rFonts w:hint="eastAsia"/>
          <w:sz w:val="28"/>
          <w:szCs w:val="28"/>
        </w:rPr>
        <w:t>主编《</w:t>
      </w:r>
      <w:r w:rsidR="00EE6939" w:rsidRPr="008F34C9">
        <w:rPr>
          <w:rFonts w:hint="eastAsia"/>
          <w:sz w:val="28"/>
          <w:szCs w:val="28"/>
        </w:rPr>
        <w:t>财政学</w:t>
      </w:r>
      <w:r w:rsidRPr="008F34C9">
        <w:rPr>
          <w:rFonts w:hint="eastAsia"/>
          <w:sz w:val="28"/>
          <w:szCs w:val="28"/>
        </w:rPr>
        <w:t>》，</w:t>
      </w:r>
      <w:r w:rsidR="00EE6939" w:rsidRPr="008F34C9">
        <w:rPr>
          <w:rFonts w:hint="eastAsia"/>
          <w:sz w:val="28"/>
          <w:szCs w:val="28"/>
        </w:rPr>
        <w:t>东北财经大学</w:t>
      </w:r>
      <w:r w:rsidRPr="008F34C9">
        <w:rPr>
          <w:rFonts w:hint="eastAsia"/>
          <w:sz w:val="28"/>
          <w:szCs w:val="28"/>
        </w:rPr>
        <w:t>出版社</w:t>
      </w:r>
    </w:p>
    <w:p w:rsidR="006B5F1E" w:rsidRPr="008F34C9" w:rsidRDefault="006B5F1E" w:rsidP="008F34C9">
      <w:pPr>
        <w:ind w:firstLineChars="200" w:firstLine="560"/>
        <w:rPr>
          <w:sz w:val="28"/>
          <w:szCs w:val="28"/>
        </w:rPr>
      </w:pPr>
      <w:r w:rsidRPr="008F34C9">
        <w:rPr>
          <w:rFonts w:hint="eastAsia"/>
          <w:sz w:val="28"/>
          <w:szCs w:val="28"/>
        </w:rPr>
        <w:t>内容简介：</w:t>
      </w:r>
      <w:r w:rsidR="007F0AE6" w:rsidRPr="008F34C9">
        <w:rPr>
          <w:rFonts w:hint="eastAsia"/>
          <w:sz w:val="28"/>
          <w:szCs w:val="28"/>
        </w:rPr>
        <w:t>《财政学》是一门重要的专业经济理论学科，不仅有系统的学科理论框架，而且有重要的应用价值。财政是国家为实现其职能，通过对社会产品的分配与再分配，实现国家的社会经济目标，并体现政府宏观调控需要的重要工具。在实践中，财政分配以其特殊的运行规律，对国家政治、经济、社会生活各个层面产生深刻的影响，这使财政学成为研究一切社会经济活动都必须掌握的应用性经济理论。</w:t>
      </w:r>
    </w:p>
    <w:p w:rsidR="006B5F1E" w:rsidRPr="008F34C9" w:rsidRDefault="006B5F1E" w:rsidP="008F34C9">
      <w:pPr>
        <w:ind w:firstLineChars="200" w:firstLine="560"/>
        <w:rPr>
          <w:sz w:val="28"/>
          <w:szCs w:val="28"/>
        </w:rPr>
      </w:pPr>
    </w:p>
    <w:p w:rsidR="005D2E9E" w:rsidRPr="008F34C9" w:rsidRDefault="005D2E9E" w:rsidP="008F34C9">
      <w:pPr>
        <w:ind w:firstLineChars="200" w:firstLine="560"/>
        <w:rPr>
          <w:sz w:val="28"/>
          <w:szCs w:val="28"/>
        </w:rPr>
      </w:pPr>
      <w:r w:rsidRPr="008F34C9">
        <w:rPr>
          <w:rFonts w:hint="eastAsia"/>
          <w:sz w:val="28"/>
          <w:szCs w:val="28"/>
        </w:rPr>
        <w:t>经济法课程</w:t>
      </w:r>
    </w:p>
    <w:p w:rsidR="005D2E9E" w:rsidRPr="008F34C9" w:rsidRDefault="0020523F"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82</w:t>
      </w:r>
      <w:r w:rsidRPr="008F34C9">
        <w:rPr>
          <w:rFonts w:hint="eastAsia"/>
          <w:sz w:val="28"/>
          <w:szCs w:val="28"/>
        </w:rPr>
        <w:t xml:space="preserve">　　网上学时：</w:t>
      </w:r>
      <w:r w:rsidRPr="008F34C9">
        <w:rPr>
          <w:rFonts w:hint="eastAsia"/>
          <w:sz w:val="28"/>
          <w:szCs w:val="28"/>
        </w:rPr>
        <w:t xml:space="preserve"> </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r w:rsidR="005D2E9E" w:rsidRPr="008F34C9">
        <w:rPr>
          <w:rFonts w:hint="eastAsia"/>
          <w:sz w:val="28"/>
          <w:szCs w:val="28"/>
        </w:rPr>
        <w:t>：</w:t>
      </w:r>
    </w:p>
    <w:p w:rsidR="005D2E9E" w:rsidRPr="008F34C9" w:rsidRDefault="005D2E9E" w:rsidP="008F34C9">
      <w:pPr>
        <w:ind w:firstLineChars="200" w:firstLine="560"/>
        <w:rPr>
          <w:sz w:val="28"/>
          <w:szCs w:val="28"/>
        </w:rPr>
      </w:pPr>
      <w:r w:rsidRPr="008F34C9">
        <w:rPr>
          <w:rFonts w:hint="eastAsia"/>
          <w:sz w:val="28"/>
          <w:szCs w:val="28"/>
        </w:rPr>
        <w:t>参考教材：</w:t>
      </w:r>
      <w:r w:rsidR="00064F82" w:rsidRPr="008F34C9">
        <w:rPr>
          <w:rFonts w:hint="eastAsia"/>
          <w:sz w:val="28"/>
          <w:szCs w:val="28"/>
        </w:rPr>
        <w:t>刘泽海</w:t>
      </w:r>
      <w:r w:rsidRPr="008F34C9">
        <w:rPr>
          <w:rFonts w:hint="eastAsia"/>
          <w:sz w:val="28"/>
          <w:szCs w:val="28"/>
        </w:rPr>
        <w:t>主编《</w:t>
      </w:r>
      <w:r w:rsidR="00064F82" w:rsidRPr="008F34C9">
        <w:rPr>
          <w:rFonts w:hint="eastAsia"/>
          <w:sz w:val="28"/>
          <w:szCs w:val="28"/>
        </w:rPr>
        <w:t>新编经济法教程</w:t>
      </w:r>
      <w:r w:rsidRPr="008F34C9">
        <w:rPr>
          <w:rFonts w:hint="eastAsia"/>
          <w:sz w:val="28"/>
          <w:szCs w:val="28"/>
        </w:rPr>
        <w:t>》，</w:t>
      </w:r>
      <w:r w:rsidR="00064F82" w:rsidRPr="008F34C9">
        <w:rPr>
          <w:rFonts w:hint="eastAsia"/>
          <w:sz w:val="28"/>
          <w:szCs w:val="28"/>
        </w:rPr>
        <w:t>清华大学</w:t>
      </w:r>
      <w:r w:rsidRPr="008F34C9">
        <w:rPr>
          <w:rFonts w:hint="eastAsia"/>
          <w:sz w:val="28"/>
          <w:szCs w:val="28"/>
        </w:rPr>
        <w:t>出版社</w:t>
      </w:r>
    </w:p>
    <w:p w:rsidR="006B5F1E" w:rsidRPr="008F34C9" w:rsidRDefault="005D2E9E" w:rsidP="008F34C9">
      <w:pPr>
        <w:ind w:firstLineChars="200" w:firstLine="560"/>
        <w:rPr>
          <w:sz w:val="28"/>
          <w:szCs w:val="28"/>
        </w:rPr>
      </w:pPr>
      <w:r w:rsidRPr="008F34C9">
        <w:rPr>
          <w:rFonts w:hint="eastAsia"/>
          <w:sz w:val="28"/>
          <w:szCs w:val="28"/>
        </w:rPr>
        <w:t>内容简介：</w:t>
      </w:r>
      <w:r w:rsidR="00064F82" w:rsidRPr="008F34C9">
        <w:rPr>
          <w:rFonts w:hint="eastAsia"/>
          <w:sz w:val="28"/>
          <w:szCs w:val="28"/>
        </w:rPr>
        <w:t>《经济法》课程是经济类和管理类专业开设的一门应用性、技术性很强的专业基础课，是为培养符合社会主义市场经济发展要求的应用型经济管理人才而设置的必修课。通过本课程的学习，</w:t>
      </w:r>
      <w:r w:rsidR="00064F82" w:rsidRPr="008F34C9">
        <w:rPr>
          <w:rFonts w:hint="eastAsia"/>
          <w:sz w:val="28"/>
          <w:szCs w:val="28"/>
        </w:rPr>
        <w:lastRenderedPageBreak/>
        <w:t>使学生能够掌握经济法的基础知识，加强对我国现行的经济法律、法规的认识和理解，增强法治观念，提高在专业领域中运用经济法律的能力。同时，它还为经济类和管理类各专业学生日后进一步学习涉及经济法内容的专业基础课和专业课提供必要的基础知识，为相关职业资格考试提供相应的法律知识准备。</w:t>
      </w:r>
    </w:p>
    <w:p w:rsidR="006B5F1E" w:rsidRPr="008F34C9" w:rsidRDefault="006B5F1E" w:rsidP="008F34C9">
      <w:pPr>
        <w:ind w:firstLineChars="200" w:firstLine="560"/>
        <w:rPr>
          <w:sz w:val="28"/>
          <w:szCs w:val="28"/>
        </w:rPr>
      </w:pPr>
    </w:p>
    <w:p w:rsidR="005D2E9E" w:rsidRPr="008F34C9" w:rsidRDefault="005D2E9E" w:rsidP="008F34C9">
      <w:pPr>
        <w:ind w:firstLineChars="200" w:firstLine="560"/>
        <w:rPr>
          <w:sz w:val="28"/>
          <w:szCs w:val="28"/>
        </w:rPr>
      </w:pPr>
      <w:r w:rsidRPr="008F34C9">
        <w:rPr>
          <w:rFonts w:hint="eastAsia"/>
          <w:sz w:val="28"/>
          <w:szCs w:val="28"/>
        </w:rPr>
        <w:t>市场营销学课程</w:t>
      </w:r>
    </w:p>
    <w:p w:rsidR="0020523F" w:rsidRPr="008F34C9" w:rsidRDefault="0020523F"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82</w:t>
      </w:r>
      <w:r w:rsidRPr="008F34C9">
        <w:rPr>
          <w:rFonts w:hint="eastAsia"/>
          <w:sz w:val="28"/>
          <w:szCs w:val="28"/>
        </w:rPr>
        <w:t xml:space="preserve">　　网上学时：</w:t>
      </w:r>
      <w:r w:rsidRPr="008F34C9">
        <w:rPr>
          <w:rFonts w:hint="eastAsia"/>
          <w:sz w:val="28"/>
          <w:szCs w:val="28"/>
        </w:rPr>
        <w:t xml:space="preserve"> </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p>
    <w:p w:rsidR="005D2E9E" w:rsidRPr="008F34C9" w:rsidRDefault="005D2E9E" w:rsidP="008F34C9">
      <w:pPr>
        <w:ind w:firstLineChars="200" w:firstLine="560"/>
        <w:rPr>
          <w:sz w:val="28"/>
          <w:szCs w:val="28"/>
        </w:rPr>
      </w:pPr>
      <w:r w:rsidRPr="008F34C9">
        <w:rPr>
          <w:rFonts w:hint="eastAsia"/>
          <w:sz w:val="28"/>
          <w:szCs w:val="28"/>
        </w:rPr>
        <w:t>参考教材：</w:t>
      </w:r>
      <w:r w:rsidR="004A1C09" w:rsidRPr="008F34C9">
        <w:rPr>
          <w:rFonts w:hint="eastAsia"/>
          <w:sz w:val="28"/>
          <w:szCs w:val="28"/>
        </w:rPr>
        <w:t>纪宝成</w:t>
      </w:r>
      <w:r w:rsidRPr="008F34C9">
        <w:rPr>
          <w:rFonts w:hint="eastAsia"/>
          <w:sz w:val="28"/>
          <w:szCs w:val="28"/>
        </w:rPr>
        <w:t>主编《</w:t>
      </w:r>
      <w:r w:rsidR="004A1C09" w:rsidRPr="008F34C9">
        <w:rPr>
          <w:rFonts w:hint="eastAsia"/>
          <w:sz w:val="28"/>
          <w:szCs w:val="28"/>
        </w:rPr>
        <w:t>市场营销学</w:t>
      </w:r>
      <w:r w:rsidRPr="008F34C9">
        <w:rPr>
          <w:rFonts w:hint="eastAsia"/>
          <w:sz w:val="28"/>
          <w:szCs w:val="28"/>
        </w:rPr>
        <w:t>》，</w:t>
      </w:r>
      <w:r w:rsidR="004A1C09" w:rsidRPr="008F34C9">
        <w:rPr>
          <w:rFonts w:hint="eastAsia"/>
          <w:sz w:val="28"/>
          <w:szCs w:val="28"/>
        </w:rPr>
        <w:t>中国人民大学</w:t>
      </w:r>
      <w:r w:rsidRPr="008F34C9">
        <w:rPr>
          <w:rFonts w:hint="eastAsia"/>
          <w:sz w:val="28"/>
          <w:szCs w:val="28"/>
        </w:rPr>
        <w:t>出版社</w:t>
      </w:r>
    </w:p>
    <w:p w:rsidR="005D2E9E" w:rsidRPr="008F34C9" w:rsidRDefault="005D2E9E" w:rsidP="008F34C9">
      <w:pPr>
        <w:ind w:firstLineChars="200" w:firstLine="560"/>
        <w:rPr>
          <w:sz w:val="28"/>
          <w:szCs w:val="28"/>
        </w:rPr>
      </w:pPr>
      <w:r w:rsidRPr="008F34C9">
        <w:rPr>
          <w:rFonts w:hint="eastAsia"/>
          <w:sz w:val="28"/>
          <w:szCs w:val="28"/>
        </w:rPr>
        <w:t>内容简介：</w:t>
      </w:r>
      <w:r w:rsidR="00064F82" w:rsidRPr="008F34C9">
        <w:rPr>
          <w:rFonts w:hint="eastAsia"/>
          <w:sz w:val="28"/>
          <w:szCs w:val="28"/>
        </w:rPr>
        <w:t>市场营销学是一门建立在经济科学、行为科学和现代管理理论之上的应用科学</w:t>
      </w:r>
      <w:r w:rsidR="00064F82" w:rsidRPr="008F34C9">
        <w:rPr>
          <w:rFonts w:hint="eastAsia"/>
          <w:sz w:val="28"/>
          <w:szCs w:val="28"/>
        </w:rPr>
        <w:t>,</w:t>
      </w:r>
      <w:r w:rsidR="00064F82" w:rsidRPr="008F34C9">
        <w:rPr>
          <w:rFonts w:hint="eastAsia"/>
          <w:sz w:val="28"/>
          <w:szCs w:val="28"/>
        </w:rPr>
        <w:t>是我校市场营销专业的主要专业课，也是其他经济类专业的重要专业基础课。它是为培养适应社会主义市场经济发展需要的中高级应用型的专业人才服务的。其研究对象是以满足消费者需求为中心的企业市场营销活动过程及其规律性。它提供了一整套关于生产适合于国内和国际消费的产品的行之有效的概念、技术和实践。</w:t>
      </w:r>
    </w:p>
    <w:p w:rsidR="005D2E9E" w:rsidRPr="008F34C9" w:rsidRDefault="005D2E9E" w:rsidP="008F34C9">
      <w:pPr>
        <w:ind w:firstLineChars="200" w:firstLine="560"/>
        <w:rPr>
          <w:sz w:val="28"/>
          <w:szCs w:val="28"/>
        </w:rPr>
      </w:pPr>
    </w:p>
    <w:p w:rsidR="005D2E9E" w:rsidRPr="008F34C9" w:rsidRDefault="005D2E9E" w:rsidP="008F34C9">
      <w:pPr>
        <w:ind w:firstLineChars="200" w:firstLine="560"/>
        <w:rPr>
          <w:sz w:val="28"/>
          <w:szCs w:val="28"/>
        </w:rPr>
      </w:pPr>
      <w:r w:rsidRPr="008F34C9">
        <w:rPr>
          <w:rFonts w:hint="eastAsia"/>
          <w:sz w:val="28"/>
          <w:szCs w:val="28"/>
        </w:rPr>
        <w:t>金融学课程</w:t>
      </w:r>
    </w:p>
    <w:p w:rsidR="0020523F" w:rsidRPr="008F34C9" w:rsidRDefault="0020523F"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82</w:t>
      </w:r>
      <w:r w:rsidRPr="008F34C9">
        <w:rPr>
          <w:rFonts w:hint="eastAsia"/>
          <w:sz w:val="28"/>
          <w:szCs w:val="28"/>
        </w:rPr>
        <w:t xml:space="preserve">　　网上学时：</w:t>
      </w:r>
      <w:r w:rsidRPr="008F34C9">
        <w:rPr>
          <w:rFonts w:hint="eastAsia"/>
          <w:sz w:val="28"/>
          <w:szCs w:val="28"/>
        </w:rPr>
        <w:t xml:space="preserve"> </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p>
    <w:p w:rsidR="005D2E9E" w:rsidRPr="008F34C9" w:rsidRDefault="005D2E9E" w:rsidP="008F34C9">
      <w:pPr>
        <w:ind w:firstLineChars="200" w:firstLine="560"/>
        <w:rPr>
          <w:sz w:val="28"/>
          <w:szCs w:val="28"/>
        </w:rPr>
      </w:pPr>
      <w:r w:rsidRPr="008F34C9">
        <w:rPr>
          <w:rFonts w:hint="eastAsia"/>
          <w:sz w:val="28"/>
          <w:szCs w:val="28"/>
        </w:rPr>
        <w:t>参考教材：</w:t>
      </w:r>
      <w:r w:rsidR="00983599" w:rsidRPr="008F34C9">
        <w:rPr>
          <w:rFonts w:hint="eastAsia"/>
          <w:sz w:val="28"/>
          <w:szCs w:val="28"/>
        </w:rPr>
        <w:t>张亦春</w:t>
      </w:r>
      <w:r w:rsidRPr="008F34C9">
        <w:rPr>
          <w:rFonts w:hint="eastAsia"/>
          <w:sz w:val="28"/>
          <w:szCs w:val="28"/>
        </w:rPr>
        <w:t>主编《</w:t>
      </w:r>
      <w:r w:rsidR="00983599" w:rsidRPr="008F34C9">
        <w:rPr>
          <w:rFonts w:hint="eastAsia"/>
          <w:sz w:val="28"/>
          <w:szCs w:val="28"/>
        </w:rPr>
        <w:t>金融市场学</w:t>
      </w:r>
      <w:r w:rsidRPr="008F34C9">
        <w:rPr>
          <w:rFonts w:hint="eastAsia"/>
          <w:sz w:val="28"/>
          <w:szCs w:val="28"/>
        </w:rPr>
        <w:t>》，</w:t>
      </w:r>
      <w:r w:rsidR="00983599" w:rsidRPr="008F34C9">
        <w:rPr>
          <w:rFonts w:hint="eastAsia"/>
          <w:sz w:val="28"/>
          <w:szCs w:val="28"/>
        </w:rPr>
        <w:t>高等教育</w:t>
      </w:r>
      <w:r w:rsidRPr="008F34C9">
        <w:rPr>
          <w:rFonts w:hint="eastAsia"/>
          <w:sz w:val="28"/>
          <w:szCs w:val="28"/>
        </w:rPr>
        <w:t>出版社</w:t>
      </w:r>
    </w:p>
    <w:p w:rsidR="005D2E9E" w:rsidRPr="008F34C9" w:rsidRDefault="005D2E9E" w:rsidP="008F34C9">
      <w:pPr>
        <w:ind w:firstLineChars="200" w:firstLine="560"/>
        <w:rPr>
          <w:sz w:val="28"/>
          <w:szCs w:val="28"/>
        </w:rPr>
      </w:pPr>
      <w:r w:rsidRPr="008F34C9">
        <w:rPr>
          <w:rFonts w:hint="eastAsia"/>
          <w:sz w:val="28"/>
          <w:szCs w:val="28"/>
        </w:rPr>
        <w:lastRenderedPageBreak/>
        <w:t>内容简介：</w:t>
      </w:r>
      <w:r w:rsidR="00983599" w:rsidRPr="008F34C9">
        <w:rPr>
          <w:rFonts w:hint="eastAsia"/>
          <w:sz w:val="28"/>
          <w:szCs w:val="28"/>
        </w:rPr>
        <w:t>它是一门以经济学和银行学等学科理论为基础，同时又相对独立的现代金融实务课。主要研究市场经济条件下各个金融子市场的运行机制及其各主体行为的科学，主要以资本市场为研究对象，探讨其形成、运行的机理以及对整个经济系统的影响。</w:t>
      </w:r>
    </w:p>
    <w:p w:rsidR="005D2E9E" w:rsidRPr="008F34C9" w:rsidRDefault="005D2E9E" w:rsidP="00983599">
      <w:pPr>
        <w:rPr>
          <w:sz w:val="28"/>
          <w:szCs w:val="28"/>
        </w:rPr>
      </w:pPr>
    </w:p>
    <w:p w:rsidR="005D2E9E" w:rsidRPr="008F34C9" w:rsidRDefault="005D2E9E" w:rsidP="008F34C9">
      <w:pPr>
        <w:ind w:firstLineChars="200" w:firstLine="560"/>
        <w:rPr>
          <w:sz w:val="28"/>
          <w:szCs w:val="28"/>
        </w:rPr>
      </w:pPr>
      <w:r w:rsidRPr="008F34C9">
        <w:rPr>
          <w:rFonts w:hint="eastAsia"/>
          <w:sz w:val="28"/>
          <w:szCs w:val="28"/>
        </w:rPr>
        <w:t>商业银行经营管理课程</w:t>
      </w:r>
    </w:p>
    <w:p w:rsidR="0020523F" w:rsidRPr="008F34C9" w:rsidRDefault="0020523F" w:rsidP="008F34C9">
      <w:pPr>
        <w:ind w:firstLineChars="200" w:firstLine="560"/>
        <w:rPr>
          <w:sz w:val="28"/>
          <w:szCs w:val="28"/>
        </w:rPr>
      </w:pPr>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Pr="008F34C9">
        <w:rPr>
          <w:rFonts w:hint="eastAsia"/>
          <w:sz w:val="28"/>
          <w:szCs w:val="28"/>
        </w:rPr>
        <w:t>82</w:t>
      </w:r>
      <w:r w:rsidRPr="008F34C9">
        <w:rPr>
          <w:rFonts w:hint="eastAsia"/>
          <w:sz w:val="28"/>
          <w:szCs w:val="28"/>
        </w:rPr>
        <w:t xml:space="preserve">　　网上学时：</w:t>
      </w:r>
      <w:r w:rsidRPr="008F34C9">
        <w:rPr>
          <w:rFonts w:hint="eastAsia"/>
          <w:sz w:val="28"/>
          <w:szCs w:val="28"/>
        </w:rPr>
        <w:t xml:space="preserve"> </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p>
    <w:p w:rsidR="005D2E9E" w:rsidRPr="008F34C9" w:rsidRDefault="005D2E9E" w:rsidP="008F34C9">
      <w:pPr>
        <w:ind w:firstLineChars="200" w:firstLine="560"/>
        <w:rPr>
          <w:sz w:val="28"/>
          <w:szCs w:val="28"/>
        </w:rPr>
      </w:pPr>
      <w:r w:rsidRPr="008F34C9">
        <w:rPr>
          <w:rFonts w:hint="eastAsia"/>
          <w:sz w:val="28"/>
          <w:szCs w:val="28"/>
        </w:rPr>
        <w:t>参考教材：</w:t>
      </w:r>
      <w:r w:rsidR="00F53CBE" w:rsidRPr="008F34C9">
        <w:rPr>
          <w:rFonts w:hint="eastAsia"/>
          <w:sz w:val="28"/>
          <w:szCs w:val="28"/>
        </w:rPr>
        <w:t>庄毓敏</w:t>
      </w:r>
      <w:r w:rsidRPr="008F34C9">
        <w:rPr>
          <w:rFonts w:hint="eastAsia"/>
          <w:sz w:val="28"/>
          <w:szCs w:val="28"/>
        </w:rPr>
        <w:t>主编《</w:t>
      </w:r>
      <w:r w:rsidR="00F53CBE" w:rsidRPr="008F34C9">
        <w:rPr>
          <w:rFonts w:hint="eastAsia"/>
          <w:sz w:val="28"/>
          <w:szCs w:val="28"/>
        </w:rPr>
        <w:t>商业银行业务与经营</w:t>
      </w:r>
      <w:r w:rsidRPr="008F34C9">
        <w:rPr>
          <w:rFonts w:hint="eastAsia"/>
          <w:sz w:val="28"/>
          <w:szCs w:val="28"/>
        </w:rPr>
        <w:t>》，</w:t>
      </w:r>
      <w:r w:rsidR="00F53CBE" w:rsidRPr="008F34C9">
        <w:rPr>
          <w:rFonts w:hint="eastAsia"/>
          <w:sz w:val="28"/>
          <w:szCs w:val="28"/>
        </w:rPr>
        <w:t>中国人民大学</w:t>
      </w:r>
      <w:r w:rsidRPr="008F34C9">
        <w:rPr>
          <w:rFonts w:hint="eastAsia"/>
          <w:sz w:val="28"/>
          <w:szCs w:val="28"/>
        </w:rPr>
        <w:t>出版社</w:t>
      </w:r>
    </w:p>
    <w:p w:rsidR="005D2E9E" w:rsidRPr="008F34C9" w:rsidRDefault="005D2E9E" w:rsidP="008F34C9">
      <w:pPr>
        <w:ind w:firstLineChars="200" w:firstLine="560"/>
        <w:rPr>
          <w:sz w:val="28"/>
          <w:szCs w:val="28"/>
        </w:rPr>
      </w:pPr>
      <w:r w:rsidRPr="008F34C9">
        <w:rPr>
          <w:rFonts w:hint="eastAsia"/>
          <w:sz w:val="28"/>
          <w:szCs w:val="28"/>
        </w:rPr>
        <w:t>内容简介：</w:t>
      </w:r>
      <w:r w:rsidR="00F53CBE" w:rsidRPr="008F34C9">
        <w:rPr>
          <w:rFonts w:hint="eastAsia"/>
          <w:sz w:val="28"/>
          <w:szCs w:val="28"/>
        </w:rPr>
        <w:t>这是一门融合中外现代商业银行经营管理理论与实务的学科，它以市场经济作为研究的基础和条件，探讨在市场经济中商业银行的经营理论、方法和策略，内容具有较强的实用性。</w:t>
      </w:r>
    </w:p>
    <w:p w:rsidR="005D2E9E" w:rsidRPr="008F34C9" w:rsidRDefault="005D2E9E" w:rsidP="00F53CBE">
      <w:pPr>
        <w:rPr>
          <w:sz w:val="28"/>
          <w:szCs w:val="28"/>
        </w:rPr>
      </w:pPr>
    </w:p>
    <w:p w:rsidR="005D2E9E" w:rsidRPr="008F34C9" w:rsidRDefault="005D2E9E" w:rsidP="008F34C9">
      <w:pPr>
        <w:ind w:firstLineChars="200" w:firstLine="560"/>
        <w:rPr>
          <w:sz w:val="28"/>
          <w:szCs w:val="28"/>
        </w:rPr>
      </w:pPr>
      <w:r w:rsidRPr="008F34C9">
        <w:rPr>
          <w:rFonts w:hint="eastAsia"/>
          <w:sz w:val="28"/>
          <w:szCs w:val="28"/>
        </w:rPr>
        <w:t>理财学课程</w:t>
      </w:r>
    </w:p>
    <w:p w:rsidR="005D2E9E" w:rsidRPr="008F34C9" w:rsidRDefault="005D2E9E" w:rsidP="008F34C9">
      <w:pPr>
        <w:ind w:firstLineChars="200" w:firstLine="560"/>
        <w:rPr>
          <w:sz w:val="28"/>
          <w:szCs w:val="28"/>
        </w:rPr>
      </w:pPr>
      <w:bookmarkStart w:id="2" w:name="_Hlk479234860"/>
      <w:r w:rsidRPr="008F34C9">
        <w:rPr>
          <w:rFonts w:hint="eastAsia"/>
          <w:sz w:val="28"/>
          <w:szCs w:val="28"/>
        </w:rPr>
        <w:t>总学时：</w:t>
      </w:r>
      <w:r w:rsidRPr="008F34C9">
        <w:rPr>
          <w:rFonts w:hint="eastAsia"/>
          <w:sz w:val="28"/>
          <w:szCs w:val="28"/>
        </w:rPr>
        <w:t>90</w:t>
      </w:r>
      <w:r w:rsidRPr="008F34C9">
        <w:rPr>
          <w:rFonts w:hint="eastAsia"/>
          <w:sz w:val="28"/>
          <w:szCs w:val="28"/>
        </w:rPr>
        <w:t xml:space="preserve">　自学学时：</w:t>
      </w:r>
      <w:r w:rsidR="00966E05" w:rsidRPr="008F34C9">
        <w:rPr>
          <w:rFonts w:hint="eastAsia"/>
          <w:sz w:val="28"/>
          <w:szCs w:val="28"/>
        </w:rPr>
        <w:t>82</w:t>
      </w:r>
      <w:r w:rsidRPr="008F34C9">
        <w:rPr>
          <w:rFonts w:hint="eastAsia"/>
          <w:sz w:val="28"/>
          <w:szCs w:val="28"/>
        </w:rPr>
        <w:t xml:space="preserve">　　网上学时：</w:t>
      </w:r>
      <w:r w:rsidR="00966E05" w:rsidRPr="008F34C9">
        <w:rPr>
          <w:sz w:val="28"/>
          <w:szCs w:val="28"/>
        </w:rPr>
        <w:t xml:space="preserve"> </w:t>
      </w:r>
      <w:r w:rsidRPr="008F34C9">
        <w:rPr>
          <w:rFonts w:hint="eastAsia"/>
          <w:sz w:val="28"/>
          <w:szCs w:val="28"/>
        </w:rPr>
        <w:t xml:space="preserve">　面授学时：</w:t>
      </w:r>
      <w:r w:rsidRPr="008F34C9">
        <w:rPr>
          <w:rFonts w:hint="eastAsia"/>
          <w:sz w:val="28"/>
          <w:szCs w:val="28"/>
        </w:rPr>
        <w:t>8</w:t>
      </w:r>
      <w:r w:rsidRPr="008F34C9">
        <w:rPr>
          <w:rFonts w:hint="eastAsia"/>
          <w:sz w:val="28"/>
          <w:szCs w:val="28"/>
        </w:rPr>
        <w:t xml:space="preserve">　　课外学时</w:t>
      </w:r>
      <w:bookmarkEnd w:id="2"/>
      <w:r w:rsidRPr="008F34C9">
        <w:rPr>
          <w:rFonts w:hint="eastAsia"/>
          <w:sz w:val="28"/>
          <w:szCs w:val="28"/>
        </w:rPr>
        <w:t>：</w:t>
      </w:r>
    </w:p>
    <w:p w:rsidR="005D2E9E" w:rsidRPr="008F34C9" w:rsidRDefault="005D2E9E" w:rsidP="008F34C9">
      <w:pPr>
        <w:ind w:firstLineChars="200" w:firstLine="560"/>
        <w:rPr>
          <w:sz w:val="28"/>
          <w:szCs w:val="28"/>
        </w:rPr>
      </w:pPr>
      <w:r w:rsidRPr="008F34C9">
        <w:rPr>
          <w:rFonts w:hint="eastAsia"/>
          <w:sz w:val="28"/>
          <w:szCs w:val="28"/>
        </w:rPr>
        <w:t>参考教材：</w:t>
      </w:r>
      <w:r w:rsidR="009632CE" w:rsidRPr="008F34C9">
        <w:rPr>
          <w:rFonts w:hint="eastAsia"/>
          <w:sz w:val="28"/>
          <w:szCs w:val="28"/>
        </w:rPr>
        <w:t>银行业专业人员职业资格考试办公室</w:t>
      </w:r>
      <w:r w:rsidRPr="008F34C9">
        <w:rPr>
          <w:rFonts w:hint="eastAsia"/>
          <w:sz w:val="28"/>
          <w:szCs w:val="28"/>
        </w:rPr>
        <w:t>主编《</w:t>
      </w:r>
      <w:r w:rsidR="009632CE" w:rsidRPr="008F34C9">
        <w:rPr>
          <w:rFonts w:hint="eastAsia"/>
          <w:sz w:val="28"/>
          <w:szCs w:val="28"/>
        </w:rPr>
        <w:t>个人理财</w:t>
      </w:r>
      <w:r w:rsidRPr="008F34C9">
        <w:rPr>
          <w:rFonts w:hint="eastAsia"/>
          <w:sz w:val="28"/>
          <w:szCs w:val="28"/>
        </w:rPr>
        <w:t>》，</w:t>
      </w:r>
      <w:r w:rsidR="009632CE" w:rsidRPr="008F34C9">
        <w:rPr>
          <w:rFonts w:hint="eastAsia"/>
          <w:sz w:val="28"/>
          <w:szCs w:val="28"/>
        </w:rPr>
        <w:t>中国金融</w:t>
      </w:r>
      <w:r w:rsidRPr="008F34C9">
        <w:rPr>
          <w:rFonts w:hint="eastAsia"/>
          <w:sz w:val="28"/>
          <w:szCs w:val="28"/>
        </w:rPr>
        <w:t>出版社</w:t>
      </w:r>
    </w:p>
    <w:p w:rsidR="005D2E9E" w:rsidRPr="008F34C9" w:rsidRDefault="005D2E9E" w:rsidP="008F34C9">
      <w:pPr>
        <w:ind w:firstLineChars="200" w:firstLine="560"/>
        <w:rPr>
          <w:sz w:val="28"/>
          <w:szCs w:val="28"/>
        </w:rPr>
      </w:pPr>
      <w:r w:rsidRPr="008F34C9">
        <w:rPr>
          <w:rFonts w:hint="eastAsia"/>
          <w:sz w:val="28"/>
          <w:szCs w:val="28"/>
        </w:rPr>
        <w:t>内容简介：</w:t>
      </w:r>
      <w:r w:rsidR="009632CE" w:rsidRPr="008F34C9">
        <w:rPr>
          <w:rFonts w:hint="eastAsia"/>
          <w:sz w:val="28"/>
          <w:szCs w:val="28"/>
        </w:rPr>
        <w:t>这是一门融合中外现代商业银行理财学方向理论与实务的学科，它以市场经济作为研究的基础和条件，探讨在市场经济中理财学的经营理论、方法和策略，内容具有较强的实用性。</w:t>
      </w:r>
    </w:p>
    <w:p w:rsidR="005D2E9E" w:rsidRPr="008F34C9" w:rsidRDefault="005D2E9E" w:rsidP="008F34C9">
      <w:pPr>
        <w:ind w:firstLineChars="200" w:firstLine="560"/>
        <w:rPr>
          <w:sz w:val="28"/>
          <w:szCs w:val="28"/>
        </w:rPr>
      </w:pPr>
      <w:bookmarkStart w:id="3" w:name="_GoBack"/>
      <w:bookmarkEnd w:id="3"/>
    </w:p>
    <w:p w:rsidR="005D2E9E" w:rsidRPr="008F34C9" w:rsidRDefault="005D2E9E" w:rsidP="008F34C9">
      <w:pPr>
        <w:ind w:firstLineChars="200" w:firstLine="560"/>
        <w:rPr>
          <w:sz w:val="28"/>
          <w:szCs w:val="28"/>
        </w:rPr>
      </w:pPr>
      <w:r w:rsidRPr="008F34C9">
        <w:rPr>
          <w:rFonts w:hint="eastAsia"/>
          <w:sz w:val="28"/>
          <w:szCs w:val="28"/>
        </w:rPr>
        <w:t>创业学课程</w:t>
      </w:r>
    </w:p>
    <w:p w:rsidR="00966E05" w:rsidRPr="008F34C9" w:rsidRDefault="00966E05" w:rsidP="008F34C9">
      <w:pPr>
        <w:ind w:firstLineChars="200" w:firstLine="560"/>
        <w:rPr>
          <w:sz w:val="28"/>
          <w:szCs w:val="28"/>
        </w:rPr>
      </w:pPr>
      <w:r w:rsidRPr="008F34C9">
        <w:rPr>
          <w:rFonts w:hint="eastAsia"/>
          <w:sz w:val="28"/>
          <w:szCs w:val="28"/>
        </w:rPr>
        <w:t>总学时：</w:t>
      </w:r>
      <w:r w:rsidRPr="008F34C9">
        <w:rPr>
          <w:rFonts w:hint="eastAsia"/>
          <w:sz w:val="28"/>
          <w:szCs w:val="28"/>
        </w:rPr>
        <w:t>60</w:t>
      </w:r>
      <w:r w:rsidRPr="008F34C9">
        <w:rPr>
          <w:rFonts w:hint="eastAsia"/>
          <w:sz w:val="28"/>
          <w:szCs w:val="28"/>
        </w:rPr>
        <w:t xml:space="preserve">　自学学时：</w:t>
      </w:r>
      <w:r w:rsidRPr="008F34C9">
        <w:rPr>
          <w:rFonts w:hint="eastAsia"/>
          <w:sz w:val="28"/>
          <w:szCs w:val="28"/>
        </w:rPr>
        <w:t>54</w:t>
      </w:r>
      <w:r w:rsidRPr="008F34C9">
        <w:rPr>
          <w:rFonts w:hint="eastAsia"/>
          <w:sz w:val="28"/>
          <w:szCs w:val="28"/>
        </w:rPr>
        <w:t xml:space="preserve">　　网上学时：</w:t>
      </w:r>
      <w:r w:rsidRPr="008F34C9">
        <w:rPr>
          <w:rFonts w:hint="eastAsia"/>
          <w:sz w:val="28"/>
          <w:szCs w:val="28"/>
        </w:rPr>
        <w:t xml:space="preserve"> </w:t>
      </w:r>
      <w:r w:rsidRPr="008F34C9">
        <w:rPr>
          <w:rFonts w:hint="eastAsia"/>
          <w:sz w:val="28"/>
          <w:szCs w:val="28"/>
        </w:rPr>
        <w:t xml:space="preserve">　</w:t>
      </w:r>
      <w:r w:rsidRPr="008F34C9">
        <w:rPr>
          <w:rFonts w:hint="eastAsia"/>
          <w:sz w:val="28"/>
          <w:szCs w:val="28"/>
        </w:rPr>
        <w:t xml:space="preserve"> </w:t>
      </w:r>
      <w:r w:rsidRPr="008F34C9">
        <w:rPr>
          <w:rFonts w:hint="eastAsia"/>
          <w:sz w:val="28"/>
          <w:szCs w:val="28"/>
        </w:rPr>
        <w:t>面授学时：</w:t>
      </w:r>
      <w:r w:rsidRPr="008F34C9">
        <w:rPr>
          <w:rFonts w:hint="eastAsia"/>
          <w:sz w:val="28"/>
          <w:szCs w:val="28"/>
        </w:rPr>
        <w:t>6</w:t>
      </w:r>
      <w:r w:rsidRPr="008F34C9">
        <w:rPr>
          <w:rFonts w:hint="eastAsia"/>
          <w:sz w:val="28"/>
          <w:szCs w:val="28"/>
        </w:rPr>
        <w:t xml:space="preserve">　　课外学时：</w:t>
      </w:r>
    </w:p>
    <w:p w:rsidR="005D2E9E" w:rsidRPr="008F34C9" w:rsidRDefault="005D2E9E" w:rsidP="008F34C9">
      <w:pPr>
        <w:ind w:firstLineChars="200" w:firstLine="560"/>
        <w:rPr>
          <w:sz w:val="28"/>
          <w:szCs w:val="28"/>
        </w:rPr>
      </w:pPr>
      <w:r w:rsidRPr="008F34C9">
        <w:rPr>
          <w:rFonts w:hint="eastAsia"/>
          <w:sz w:val="28"/>
          <w:szCs w:val="28"/>
        </w:rPr>
        <w:t>参考教材：</w:t>
      </w:r>
      <w:r w:rsidR="006A51EB" w:rsidRPr="008F34C9">
        <w:rPr>
          <w:rFonts w:hint="eastAsia"/>
          <w:sz w:val="28"/>
          <w:szCs w:val="28"/>
        </w:rPr>
        <w:t>李闻一，胡永政</w:t>
      </w:r>
      <w:r w:rsidRPr="008F34C9">
        <w:rPr>
          <w:rFonts w:hint="eastAsia"/>
          <w:sz w:val="28"/>
          <w:szCs w:val="28"/>
        </w:rPr>
        <w:t>主编《</w:t>
      </w:r>
      <w:r w:rsidR="006A51EB" w:rsidRPr="008F34C9">
        <w:rPr>
          <w:rFonts w:hint="eastAsia"/>
          <w:sz w:val="28"/>
          <w:szCs w:val="28"/>
        </w:rPr>
        <w:t>大学生创业教育与实践</w:t>
      </w:r>
      <w:r w:rsidRPr="008F34C9">
        <w:rPr>
          <w:rFonts w:hint="eastAsia"/>
          <w:sz w:val="28"/>
          <w:szCs w:val="28"/>
        </w:rPr>
        <w:t>》，</w:t>
      </w:r>
      <w:r w:rsidR="006A51EB" w:rsidRPr="008F34C9">
        <w:rPr>
          <w:rFonts w:hint="eastAsia"/>
          <w:sz w:val="28"/>
          <w:szCs w:val="28"/>
        </w:rPr>
        <w:t>南京大学</w:t>
      </w:r>
      <w:r w:rsidRPr="008F34C9">
        <w:rPr>
          <w:rFonts w:hint="eastAsia"/>
          <w:sz w:val="28"/>
          <w:szCs w:val="28"/>
        </w:rPr>
        <w:t>出版社</w:t>
      </w:r>
    </w:p>
    <w:p w:rsidR="005D2E9E" w:rsidRPr="008F34C9" w:rsidRDefault="005D2E9E" w:rsidP="008F34C9">
      <w:pPr>
        <w:ind w:firstLineChars="200" w:firstLine="560"/>
        <w:rPr>
          <w:sz w:val="28"/>
          <w:szCs w:val="28"/>
        </w:rPr>
      </w:pPr>
      <w:r w:rsidRPr="008F34C9">
        <w:rPr>
          <w:rFonts w:hint="eastAsia"/>
          <w:sz w:val="28"/>
          <w:szCs w:val="28"/>
        </w:rPr>
        <w:t>内容简介：</w:t>
      </w:r>
      <w:r w:rsidR="006A51EB" w:rsidRPr="008F34C9">
        <w:rPr>
          <w:rFonts w:hint="eastAsia"/>
          <w:sz w:val="28"/>
          <w:szCs w:val="28"/>
        </w:rPr>
        <w:t>创业是一个创造出新颖的产品或服务，并力求实现其潜在市场价值的动人梦想与艰难过程。创业热潮成为当今中国社会经济生活中一个十分重要而且活跃的现象，是中国经济持续快速发展的强大推动力。尤其面对当前大学生就业难的困境，党中央更提出了“以创业促就业”的指导方针，但由于大学生尚未踏入社会，迫切需要创业指导，迫切需要创业交流，理应整合相关资源，开设实务型创业学课程，为学子们的创业活动提供强有力支持。</w:t>
      </w:r>
    </w:p>
    <w:p w:rsidR="005D2E9E" w:rsidRPr="008F34C9" w:rsidRDefault="005D2E9E" w:rsidP="00CB054C">
      <w:pPr>
        <w:rPr>
          <w:sz w:val="28"/>
          <w:szCs w:val="28"/>
        </w:rPr>
      </w:pPr>
    </w:p>
    <w:p w:rsidR="005D2E9E" w:rsidRPr="008F34C9" w:rsidRDefault="005D2E9E" w:rsidP="008F34C9">
      <w:pPr>
        <w:ind w:firstLineChars="200" w:firstLine="560"/>
        <w:rPr>
          <w:sz w:val="28"/>
          <w:szCs w:val="28"/>
        </w:rPr>
      </w:pPr>
      <w:r w:rsidRPr="008F34C9">
        <w:rPr>
          <w:rFonts w:hint="eastAsia"/>
          <w:sz w:val="28"/>
          <w:szCs w:val="28"/>
        </w:rPr>
        <w:t>征信管理课程</w:t>
      </w:r>
    </w:p>
    <w:p w:rsidR="005D2E9E" w:rsidRPr="008F34C9" w:rsidRDefault="005D2E9E" w:rsidP="008F34C9">
      <w:pPr>
        <w:ind w:firstLineChars="200" w:firstLine="560"/>
        <w:rPr>
          <w:sz w:val="28"/>
          <w:szCs w:val="28"/>
        </w:rPr>
      </w:pPr>
      <w:bookmarkStart w:id="4" w:name="_Hlk479234805"/>
      <w:r w:rsidRPr="008F34C9">
        <w:rPr>
          <w:rFonts w:hint="eastAsia"/>
          <w:sz w:val="28"/>
          <w:szCs w:val="28"/>
        </w:rPr>
        <w:t>总学时：</w:t>
      </w:r>
      <w:r w:rsidR="00966E05" w:rsidRPr="008F34C9">
        <w:rPr>
          <w:rFonts w:hint="eastAsia"/>
          <w:sz w:val="28"/>
          <w:szCs w:val="28"/>
        </w:rPr>
        <w:t>60</w:t>
      </w:r>
      <w:r w:rsidRPr="008F34C9">
        <w:rPr>
          <w:rFonts w:hint="eastAsia"/>
          <w:sz w:val="28"/>
          <w:szCs w:val="28"/>
        </w:rPr>
        <w:t xml:space="preserve">　自学学时：</w:t>
      </w:r>
      <w:r w:rsidR="00966E05" w:rsidRPr="008F34C9">
        <w:rPr>
          <w:rFonts w:hint="eastAsia"/>
          <w:sz w:val="28"/>
          <w:szCs w:val="28"/>
        </w:rPr>
        <w:t>54</w:t>
      </w:r>
      <w:r w:rsidRPr="008F34C9">
        <w:rPr>
          <w:rFonts w:hint="eastAsia"/>
          <w:sz w:val="28"/>
          <w:szCs w:val="28"/>
        </w:rPr>
        <w:t xml:space="preserve">　　网上学时：</w:t>
      </w:r>
      <w:r w:rsidR="00966E05" w:rsidRPr="008F34C9">
        <w:rPr>
          <w:sz w:val="28"/>
          <w:szCs w:val="28"/>
        </w:rPr>
        <w:t xml:space="preserve"> </w:t>
      </w:r>
      <w:r w:rsidRPr="008F34C9">
        <w:rPr>
          <w:rFonts w:hint="eastAsia"/>
          <w:sz w:val="28"/>
          <w:szCs w:val="28"/>
        </w:rPr>
        <w:t xml:space="preserve">　</w:t>
      </w:r>
      <w:r w:rsidR="00966E05" w:rsidRPr="008F34C9">
        <w:rPr>
          <w:rFonts w:hint="eastAsia"/>
          <w:sz w:val="28"/>
          <w:szCs w:val="28"/>
        </w:rPr>
        <w:t xml:space="preserve"> </w:t>
      </w:r>
      <w:r w:rsidRPr="008F34C9">
        <w:rPr>
          <w:rFonts w:hint="eastAsia"/>
          <w:sz w:val="28"/>
          <w:szCs w:val="28"/>
        </w:rPr>
        <w:t>面授学时：</w:t>
      </w:r>
      <w:r w:rsidR="00966E05" w:rsidRPr="008F34C9">
        <w:rPr>
          <w:rFonts w:hint="eastAsia"/>
          <w:sz w:val="28"/>
          <w:szCs w:val="28"/>
        </w:rPr>
        <w:t>6</w:t>
      </w:r>
      <w:r w:rsidRPr="008F34C9">
        <w:rPr>
          <w:rFonts w:hint="eastAsia"/>
          <w:sz w:val="28"/>
          <w:szCs w:val="28"/>
        </w:rPr>
        <w:t xml:space="preserve">　　课外学时：</w:t>
      </w:r>
      <w:bookmarkEnd w:id="4"/>
    </w:p>
    <w:p w:rsidR="005D2E9E" w:rsidRPr="008F34C9" w:rsidRDefault="005D2E9E" w:rsidP="008F34C9">
      <w:pPr>
        <w:ind w:firstLineChars="200" w:firstLine="560"/>
        <w:rPr>
          <w:sz w:val="28"/>
          <w:szCs w:val="28"/>
        </w:rPr>
      </w:pPr>
      <w:r w:rsidRPr="008F34C9">
        <w:rPr>
          <w:rFonts w:hint="eastAsia"/>
          <w:sz w:val="28"/>
          <w:szCs w:val="28"/>
        </w:rPr>
        <w:t>参考教材：</w:t>
      </w:r>
      <w:r w:rsidR="000C3DF6" w:rsidRPr="008F34C9">
        <w:rPr>
          <w:rFonts w:hint="eastAsia"/>
          <w:sz w:val="28"/>
          <w:szCs w:val="28"/>
        </w:rPr>
        <w:t>吴晶妹</w:t>
      </w:r>
      <w:r w:rsidRPr="008F34C9">
        <w:rPr>
          <w:rFonts w:hint="eastAsia"/>
          <w:sz w:val="28"/>
          <w:szCs w:val="28"/>
        </w:rPr>
        <w:t>主编《</w:t>
      </w:r>
      <w:r w:rsidR="000C3DF6" w:rsidRPr="008F34C9">
        <w:rPr>
          <w:rFonts w:hint="eastAsia"/>
          <w:sz w:val="28"/>
          <w:szCs w:val="28"/>
        </w:rPr>
        <w:t>现代信用学</w:t>
      </w:r>
      <w:r w:rsidRPr="008F34C9">
        <w:rPr>
          <w:rFonts w:hint="eastAsia"/>
          <w:sz w:val="28"/>
          <w:szCs w:val="28"/>
        </w:rPr>
        <w:t>》，</w:t>
      </w:r>
      <w:r w:rsidR="000C3DF6" w:rsidRPr="008F34C9">
        <w:rPr>
          <w:rFonts w:hint="eastAsia"/>
          <w:sz w:val="28"/>
          <w:szCs w:val="28"/>
        </w:rPr>
        <w:t>中国人民大学</w:t>
      </w:r>
      <w:r w:rsidRPr="008F34C9">
        <w:rPr>
          <w:rFonts w:hint="eastAsia"/>
          <w:sz w:val="28"/>
          <w:szCs w:val="28"/>
        </w:rPr>
        <w:t>出版社</w:t>
      </w:r>
    </w:p>
    <w:p w:rsidR="005D2E9E" w:rsidRPr="008F34C9" w:rsidRDefault="005D2E9E" w:rsidP="008F34C9">
      <w:pPr>
        <w:ind w:firstLineChars="200" w:firstLine="560"/>
        <w:rPr>
          <w:sz w:val="28"/>
          <w:szCs w:val="28"/>
        </w:rPr>
      </w:pPr>
      <w:r w:rsidRPr="008F34C9">
        <w:rPr>
          <w:rFonts w:hint="eastAsia"/>
          <w:sz w:val="28"/>
          <w:szCs w:val="28"/>
        </w:rPr>
        <w:t>内容简介：</w:t>
      </w:r>
      <w:r w:rsidR="000C3DF6" w:rsidRPr="008F34C9">
        <w:rPr>
          <w:rFonts w:hint="eastAsia"/>
          <w:sz w:val="28"/>
          <w:szCs w:val="28"/>
        </w:rPr>
        <w:t>《征信管理》课程是作为财务管理本科专业的第四学年第一学期专业拓展课而开设的。这是一门融合中外征信管理学方向理论与实务的学科，它以市场经济作为研究的基础和条件，探讨在市场经济中征信的理论、方法和策略，内容具有较强的实用性。</w:t>
      </w:r>
    </w:p>
    <w:p w:rsidR="005D2E9E" w:rsidRDefault="005D2E9E" w:rsidP="00887661">
      <w:pPr>
        <w:ind w:firstLineChars="200" w:firstLine="420"/>
      </w:pPr>
    </w:p>
    <w:tbl>
      <w:tblPr>
        <w:tblW w:w="9087" w:type="dxa"/>
        <w:tblInd w:w="93" w:type="dxa"/>
        <w:tblLook w:val="04A0"/>
      </w:tblPr>
      <w:tblGrid>
        <w:gridCol w:w="1885"/>
        <w:gridCol w:w="2525"/>
        <w:gridCol w:w="1842"/>
        <w:gridCol w:w="1390"/>
        <w:gridCol w:w="1445"/>
      </w:tblGrid>
      <w:tr w:rsidR="00F11792" w:rsidRPr="00F11792" w:rsidTr="00F11792">
        <w:trPr>
          <w:trHeight w:val="585"/>
        </w:trPr>
        <w:tc>
          <w:tcPr>
            <w:tcW w:w="908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32"/>
                <w:szCs w:val="32"/>
              </w:rPr>
            </w:pPr>
            <w:r w:rsidRPr="00F11792">
              <w:rPr>
                <w:rFonts w:ascii="等线" w:eastAsia="等线" w:hAnsi="宋体" w:cs="宋体" w:hint="eastAsia"/>
                <w:color w:val="000000"/>
                <w:kern w:val="0"/>
                <w:sz w:val="32"/>
                <w:szCs w:val="32"/>
              </w:rPr>
              <w:t>财务管理专业教学计划（函授）</w:t>
            </w:r>
          </w:p>
        </w:tc>
      </w:tr>
      <w:tr w:rsidR="00F11792" w:rsidRPr="00F11792" w:rsidTr="00F11792">
        <w:trPr>
          <w:trHeight w:val="70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b/>
                <w:bCs/>
                <w:color w:val="000000"/>
                <w:kern w:val="0"/>
                <w:sz w:val="24"/>
              </w:rPr>
            </w:pPr>
            <w:r w:rsidRPr="00F11792">
              <w:rPr>
                <w:rFonts w:ascii="等线" w:eastAsia="等线" w:hAnsi="宋体" w:cs="宋体" w:hint="eastAsia"/>
                <w:b/>
                <w:bCs/>
                <w:color w:val="000000"/>
                <w:kern w:val="0"/>
                <w:sz w:val="24"/>
              </w:rPr>
              <w:t>课程类别</w:t>
            </w: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b/>
                <w:bCs/>
                <w:color w:val="000000"/>
                <w:kern w:val="0"/>
                <w:sz w:val="24"/>
              </w:rPr>
            </w:pPr>
            <w:r w:rsidRPr="00F11792">
              <w:rPr>
                <w:rFonts w:ascii="等线" w:eastAsia="等线" w:hAnsi="宋体" w:cs="宋体" w:hint="eastAsia"/>
                <w:b/>
                <w:bCs/>
                <w:color w:val="000000"/>
                <w:kern w:val="0"/>
                <w:sz w:val="24"/>
              </w:rPr>
              <w:t>课程名称</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b/>
                <w:bCs/>
                <w:color w:val="000000"/>
                <w:kern w:val="0"/>
                <w:sz w:val="24"/>
              </w:rPr>
            </w:pPr>
            <w:r w:rsidRPr="00F11792">
              <w:rPr>
                <w:rFonts w:ascii="等线" w:eastAsia="等线" w:hAnsi="宋体" w:cs="宋体" w:hint="eastAsia"/>
                <w:b/>
                <w:bCs/>
                <w:color w:val="000000"/>
                <w:kern w:val="0"/>
                <w:sz w:val="24"/>
              </w:rPr>
              <w:t>课程属性</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b/>
                <w:bCs/>
                <w:color w:val="000000"/>
                <w:kern w:val="0"/>
                <w:sz w:val="24"/>
              </w:rPr>
            </w:pPr>
            <w:r w:rsidRPr="00F11792">
              <w:rPr>
                <w:rFonts w:ascii="等线" w:eastAsia="等线" w:hAnsi="宋体" w:cs="宋体" w:hint="eastAsia"/>
                <w:b/>
                <w:bCs/>
                <w:color w:val="000000"/>
                <w:kern w:val="0"/>
                <w:sz w:val="24"/>
              </w:rPr>
              <w:t>学时</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b/>
                <w:bCs/>
                <w:color w:val="000000"/>
                <w:kern w:val="0"/>
                <w:sz w:val="24"/>
              </w:rPr>
            </w:pPr>
            <w:r w:rsidRPr="00F11792">
              <w:rPr>
                <w:rFonts w:ascii="等线" w:eastAsia="等线" w:hAnsi="宋体" w:cs="宋体" w:hint="eastAsia"/>
                <w:b/>
                <w:bCs/>
                <w:color w:val="000000"/>
                <w:kern w:val="0"/>
                <w:sz w:val="24"/>
              </w:rPr>
              <w:t>开设学期</w:t>
            </w:r>
          </w:p>
        </w:tc>
      </w:tr>
      <w:tr w:rsidR="00F11792" w:rsidRPr="00F11792" w:rsidTr="00F11792">
        <w:trPr>
          <w:trHeight w:val="750"/>
        </w:trPr>
        <w:tc>
          <w:tcPr>
            <w:tcW w:w="1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公共基础课</w:t>
            </w:r>
          </w:p>
        </w:tc>
        <w:tc>
          <w:tcPr>
            <w:tcW w:w="2525" w:type="dxa"/>
            <w:tcBorders>
              <w:top w:val="nil"/>
              <w:left w:val="nil"/>
              <w:bottom w:val="single" w:sz="4" w:space="0" w:color="auto"/>
              <w:right w:val="single" w:sz="4" w:space="0" w:color="auto"/>
            </w:tcBorders>
            <w:shd w:val="clear" w:color="auto" w:fill="auto"/>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毛泽东思想和中国特色社会主义体系概论</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100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1</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计算机应用基础</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110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1</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大学英语</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160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1、2</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大学语文</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130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1</w:t>
            </w:r>
          </w:p>
        </w:tc>
      </w:tr>
      <w:tr w:rsidR="00F11792" w:rsidRPr="00F11792" w:rsidTr="00F11792">
        <w:trPr>
          <w:trHeight w:val="462"/>
        </w:trPr>
        <w:tc>
          <w:tcPr>
            <w:tcW w:w="1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专业基础课</w:t>
            </w: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西方经济学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2</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管理学原理</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1</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财务管理学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2</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中级财务会计学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2</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投资学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3</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rPr>
                <w:rFonts w:ascii="宋体" w:hAnsi="宋体" w:cs="宋体"/>
                <w:color w:val="000000"/>
                <w:kern w:val="0"/>
                <w:sz w:val="22"/>
                <w:szCs w:val="22"/>
              </w:rPr>
            </w:pPr>
            <w:r w:rsidRPr="00F11792">
              <w:rPr>
                <w:rFonts w:ascii="宋体" w:hAnsi="宋体" w:cs="宋体" w:hint="eastAsia"/>
                <w:color w:val="000000"/>
                <w:kern w:val="0"/>
                <w:sz w:val="22"/>
                <w:szCs w:val="22"/>
              </w:rPr>
              <w:t>税法</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3</w:t>
            </w:r>
          </w:p>
        </w:tc>
      </w:tr>
      <w:tr w:rsidR="00F11792" w:rsidRPr="00F11792" w:rsidTr="00F11792">
        <w:trPr>
          <w:trHeight w:val="462"/>
        </w:trPr>
        <w:tc>
          <w:tcPr>
            <w:tcW w:w="1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专业课</w:t>
            </w: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财政学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3</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经济法</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3</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市场营销学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4</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金融学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4</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商业银行经营管理</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4</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理财学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90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4</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征信管理</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50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5</w:t>
            </w:r>
          </w:p>
        </w:tc>
      </w:tr>
      <w:tr w:rsidR="00F11792" w:rsidRPr="00F11792" w:rsidTr="00F11792">
        <w:trPr>
          <w:trHeight w:val="462"/>
        </w:trPr>
        <w:tc>
          <w:tcPr>
            <w:tcW w:w="1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实践环节</w:t>
            </w: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创业学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选修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60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4</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color w:val="000000"/>
                <w:kern w:val="0"/>
                <w:sz w:val="22"/>
                <w:szCs w:val="22"/>
              </w:rPr>
            </w:pPr>
            <w:r w:rsidRPr="00F11792">
              <w:rPr>
                <w:rFonts w:ascii="宋体" w:hAnsi="宋体" w:cs="宋体" w:hint="eastAsia"/>
                <w:color w:val="000000"/>
                <w:kern w:val="0"/>
                <w:sz w:val="22"/>
                <w:szCs w:val="22"/>
              </w:rPr>
              <w:t>公共关系学</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选修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60</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5</w:t>
            </w:r>
          </w:p>
        </w:tc>
      </w:tr>
      <w:tr w:rsidR="00F11792" w:rsidRPr="00F11792" w:rsidTr="00F11792">
        <w:trPr>
          <w:trHeight w:val="462"/>
        </w:trPr>
        <w:tc>
          <w:tcPr>
            <w:tcW w:w="1885" w:type="dxa"/>
            <w:vMerge/>
            <w:tcBorders>
              <w:top w:val="nil"/>
              <w:left w:val="single" w:sz="4" w:space="0" w:color="auto"/>
              <w:bottom w:val="single" w:sz="4" w:space="0" w:color="auto"/>
              <w:right w:val="single" w:sz="4" w:space="0" w:color="auto"/>
            </w:tcBorders>
            <w:vAlign w:val="center"/>
            <w:hideMark/>
          </w:tcPr>
          <w:p w:rsidR="00F11792" w:rsidRPr="00F11792" w:rsidRDefault="00F11792" w:rsidP="00F11792">
            <w:pPr>
              <w:widowControl/>
              <w:jc w:val="left"/>
              <w:rPr>
                <w:rFonts w:ascii="等线" w:eastAsia="等线" w:hAnsi="宋体" w:cs="宋体"/>
                <w:color w:val="000000"/>
                <w:kern w:val="0"/>
                <w:sz w:val="22"/>
                <w:szCs w:val="22"/>
              </w:rPr>
            </w:pPr>
          </w:p>
        </w:tc>
        <w:tc>
          <w:tcPr>
            <w:tcW w:w="252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left"/>
              <w:rPr>
                <w:rFonts w:ascii="宋体" w:hAnsi="宋体" w:cs="宋体"/>
                <w:kern w:val="0"/>
                <w:sz w:val="22"/>
                <w:szCs w:val="22"/>
              </w:rPr>
            </w:pPr>
            <w:r w:rsidRPr="00F11792">
              <w:rPr>
                <w:rFonts w:ascii="宋体" w:hAnsi="宋体" w:cs="宋体" w:hint="eastAsia"/>
                <w:kern w:val="0"/>
                <w:sz w:val="22"/>
                <w:szCs w:val="22"/>
              </w:rPr>
              <w:t>毕业设计(论文）</w:t>
            </w:r>
          </w:p>
        </w:tc>
        <w:tc>
          <w:tcPr>
            <w:tcW w:w="1842"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必修</w:t>
            </w:r>
          </w:p>
        </w:tc>
        <w:tc>
          <w:tcPr>
            <w:tcW w:w="1390"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宋体" w:hAnsi="宋体" w:cs="宋体"/>
                <w:kern w:val="0"/>
                <w:sz w:val="22"/>
                <w:szCs w:val="22"/>
              </w:rPr>
            </w:pPr>
            <w:r w:rsidRPr="00F11792">
              <w:rPr>
                <w:rFonts w:ascii="宋体" w:hAnsi="宋体" w:cs="宋体" w:hint="eastAsia"/>
                <w:kern w:val="0"/>
                <w:sz w:val="22"/>
                <w:szCs w:val="22"/>
              </w:rPr>
              <w:t>8周</w:t>
            </w:r>
          </w:p>
        </w:tc>
        <w:tc>
          <w:tcPr>
            <w:tcW w:w="1445" w:type="dxa"/>
            <w:tcBorders>
              <w:top w:val="nil"/>
              <w:left w:val="nil"/>
              <w:bottom w:val="single" w:sz="4" w:space="0" w:color="auto"/>
              <w:right w:val="single" w:sz="4" w:space="0" w:color="auto"/>
            </w:tcBorders>
            <w:shd w:val="clear" w:color="auto" w:fill="auto"/>
            <w:noWrap/>
            <w:vAlign w:val="center"/>
            <w:hideMark/>
          </w:tcPr>
          <w:p w:rsidR="00F11792" w:rsidRPr="00F11792" w:rsidRDefault="00F11792" w:rsidP="00F11792">
            <w:pPr>
              <w:widowControl/>
              <w:jc w:val="center"/>
              <w:rPr>
                <w:rFonts w:ascii="等线" w:eastAsia="等线" w:hAnsi="宋体" w:cs="宋体"/>
                <w:color w:val="000000"/>
                <w:kern w:val="0"/>
                <w:sz w:val="22"/>
                <w:szCs w:val="22"/>
              </w:rPr>
            </w:pPr>
            <w:r w:rsidRPr="00F11792">
              <w:rPr>
                <w:rFonts w:ascii="等线" w:eastAsia="等线" w:hAnsi="宋体" w:cs="宋体" w:hint="eastAsia"/>
                <w:color w:val="000000"/>
                <w:kern w:val="0"/>
                <w:sz w:val="22"/>
                <w:szCs w:val="22"/>
              </w:rPr>
              <w:t>5</w:t>
            </w:r>
          </w:p>
        </w:tc>
      </w:tr>
    </w:tbl>
    <w:p w:rsidR="00611FE7" w:rsidRPr="00887661" w:rsidRDefault="00611FE7"/>
    <w:sectPr w:rsidR="00611FE7" w:rsidRPr="00887661" w:rsidSect="00611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753" w:rsidRDefault="00130753" w:rsidP="00841216">
      <w:r>
        <w:separator/>
      </w:r>
    </w:p>
  </w:endnote>
  <w:endnote w:type="continuationSeparator" w:id="0">
    <w:p w:rsidR="00130753" w:rsidRDefault="00130753" w:rsidP="008412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753" w:rsidRDefault="00130753" w:rsidP="00841216">
      <w:r>
        <w:separator/>
      </w:r>
    </w:p>
  </w:footnote>
  <w:footnote w:type="continuationSeparator" w:id="0">
    <w:p w:rsidR="00130753" w:rsidRDefault="00130753" w:rsidP="00841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4694"/>
    <w:multiLevelType w:val="hybridMultilevel"/>
    <w:tmpl w:val="6DE0A776"/>
    <w:lvl w:ilvl="0" w:tplc="F3D866A0">
      <w:start w:val="6"/>
      <w:numFmt w:val="japaneseCounting"/>
      <w:lvlText w:val="%1、"/>
      <w:lvlJc w:val="left"/>
      <w:pPr>
        <w:tabs>
          <w:tab w:val="num" w:pos="855"/>
        </w:tabs>
        <w:ind w:left="85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661"/>
    <w:rsid w:val="00030406"/>
    <w:rsid w:val="00032FB7"/>
    <w:rsid w:val="00042335"/>
    <w:rsid w:val="000432FC"/>
    <w:rsid w:val="000468A9"/>
    <w:rsid w:val="00060D51"/>
    <w:rsid w:val="00063DB0"/>
    <w:rsid w:val="00064F82"/>
    <w:rsid w:val="000675C7"/>
    <w:rsid w:val="00077F86"/>
    <w:rsid w:val="000832EA"/>
    <w:rsid w:val="000841F5"/>
    <w:rsid w:val="0008603E"/>
    <w:rsid w:val="00096F21"/>
    <w:rsid w:val="000A3B90"/>
    <w:rsid w:val="000A3CE9"/>
    <w:rsid w:val="000A7AE8"/>
    <w:rsid w:val="000B2BE2"/>
    <w:rsid w:val="000C3DF6"/>
    <w:rsid w:val="00112D7E"/>
    <w:rsid w:val="00122473"/>
    <w:rsid w:val="001240AE"/>
    <w:rsid w:val="00130753"/>
    <w:rsid w:val="001352E8"/>
    <w:rsid w:val="00146DF0"/>
    <w:rsid w:val="00167DE2"/>
    <w:rsid w:val="00173071"/>
    <w:rsid w:val="001732F5"/>
    <w:rsid w:val="001806B1"/>
    <w:rsid w:val="00182B2E"/>
    <w:rsid w:val="001839E4"/>
    <w:rsid w:val="001852B2"/>
    <w:rsid w:val="00195BDC"/>
    <w:rsid w:val="001A0F49"/>
    <w:rsid w:val="001A172C"/>
    <w:rsid w:val="001A1F19"/>
    <w:rsid w:val="001B2E62"/>
    <w:rsid w:val="001B635C"/>
    <w:rsid w:val="001B75C5"/>
    <w:rsid w:val="001C00E6"/>
    <w:rsid w:val="001C20C4"/>
    <w:rsid w:val="001C5848"/>
    <w:rsid w:val="001E2E93"/>
    <w:rsid w:val="001E6828"/>
    <w:rsid w:val="001F6B48"/>
    <w:rsid w:val="00200BA8"/>
    <w:rsid w:val="0020395E"/>
    <w:rsid w:val="00203DA8"/>
    <w:rsid w:val="0020523F"/>
    <w:rsid w:val="00207CD9"/>
    <w:rsid w:val="00221D02"/>
    <w:rsid w:val="002308FA"/>
    <w:rsid w:val="002356E2"/>
    <w:rsid w:val="002409CB"/>
    <w:rsid w:val="0025112E"/>
    <w:rsid w:val="00251786"/>
    <w:rsid w:val="00251D9D"/>
    <w:rsid w:val="0026010A"/>
    <w:rsid w:val="00276177"/>
    <w:rsid w:val="002821CA"/>
    <w:rsid w:val="00284664"/>
    <w:rsid w:val="00287F38"/>
    <w:rsid w:val="002A02FE"/>
    <w:rsid w:val="002B0290"/>
    <w:rsid w:val="002C6F0E"/>
    <w:rsid w:val="002E1D53"/>
    <w:rsid w:val="002F0E47"/>
    <w:rsid w:val="00300450"/>
    <w:rsid w:val="003017AD"/>
    <w:rsid w:val="00325CE8"/>
    <w:rsid w:val="00330F07"/>
    <w:rsid w:val="00333CFD"/>
    <w:rsid w:val="00334FA7"/>
    <w:rsid w:val="00340111"/>
    <w:rsid w:val="00345ADD"/>
    <w:rsid w:val="003635D4"/>
    <w:rsid w:val="00364723"/>
    <w:rsid w:val="0037440A"/>
    <w:rsid w:val="00374483"/>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C03DA"/>
    <w:rsid w:val="003C2DA6"/>
    <w:rsid w:val="003C58A5"/>
    <w:rsid w:val="00402009"/>
    <w:rsid w:val="00405767"/>
    <w:rsid w:val="00411C76"/>
    <w:rsid w:val="00412B06"/>
    <w:rsid w:val="00422888"/>
    <w:rsid w:val="00425326"/>
    <w:rsid w:val="004543E1"/>
    <w:rsid w:val="00455106"/>
    <w:rsid w:val="00456D72"/>
    <w:rsid w:val="00465166"/>
    <w:rsid w:val="00465ED8"/>
    <w:rsid w:val="00466703"/>
    <w:rsid w:val="00473EC6"/>
    <w:rsid w:val="0047697E"/>
    <w:rsid w:val="004921FD"/>
    <w:rsid w:val="004A1C09"/>
    <w:rsid w:val="004A205D"/>
    <w:rsid w:val="004A7F82"/>
    <w:rsid w:val="004B3110"/>
    <w:rsid w:val="004B545F"/>
    <w:rsid w:val="004C2F1C"/>
    <w:rsid w:val="004D0FFA"/>
    <w:rsid w:val="004D7008"/>
    <w:rsid w:val="004E16AB"/>
    <w:rsid w:val="004E500A"/>
    <w:rsid w:val="004E6E50"/>
    <w:rsid w:val="004E72B2"/>
    <w:rsid w:val="00500BF7"/>
    <w:rsid w:val="00500C6E"/>
    <w:rsid w:val="005054FA"/>
    <w:rsid w:val="00505E6E"/>
    <w:rsid w:val="00532E3F"/>
    <w:rsid w:val="00550AFF"/>
    <w:rsid w:val="005520BC"/>
    <w:rsid w:val="0055214F"/>
    <w:rsid w:val="0055475A"/>
    <w:rsid w:val="00573821"/>
    <w:rsid w:val="0057699D"/>
    <w:rsid w:val="00584F45"/>
    <w:rsid w:val="005A0B3B"/>
    <w:rsid w:val="005A62B1"/>
    <w:rsid w:val="005B2E0C"/>
    <w:rsid w:val="005B71E5"/>
    <w:rsid w:val="005C1226"/>
    <w:rsid w:val="005D2E9E"/>
    <w:rsid w:val="005D2EDE"/>
    <w:rsid w:val="005E132B"/>
    <w:rsid w:val="005E53D5"/>
    <w:rsid w:val="005F46F7"/>
    <w:rsid w:val="00602B20"/>
    <w:rsid w:val="00610F00"/>
    <w:rsid w:val="00611FE7"/>
    <w:rsid w:val="006174A0"/>
    <w:rsid w:val="0062706D"/>
    <w:rsid w:val="00640554"/>
    <w:rsid w:val="00644F17"/>
    <w:rsid w:val="0065465B"/>
    <w:rsid w:val="00666010"/>
    <w:rsid w:val="00686835"/>
    <w:rsid w:val="006908EF"/>
    <w:rsid w:val="00692DBC"/>
    <w:rsid w:val="006930B2"/>
    <w:rsid w:val="006A51EB"/>
    <w:rsid w:val="006A7AA5"/>
    <w:rsid w:val="006B4C87"/>
    <w:rsid w:val="006B5F1E"/>
    <w:rsid w:val="006C0842"/>
    <w:rsid w:val="006C47C2"/>
    <w:rsid w:val="006D33B3"/>
    <w:rsid w:val="006D4629"/>
    <w:rsid w:val="006E268D"/>
    <w:rsid w:val="006F1CB7"/>
    <w:rsid w:val="006F2994"/>
    <w:rsid w:val="006F745C"/>
    <w:rsid w:val="007011BF"/>
    <w:rsid w:val="00701BDE"/>
    <w:rsid w:val="00716C2F"/>
    <w:rsid w:val="0072570B"/>
    <w:rsid w:val="00752201"/>
    <w:rsid w:val="00757173"/>
    <w:rsid w:val="00760D97"/>
    <w:rsid w:val="0077667F"/>
    <w:rsid w:val="00795D30"/>
    <w:rsid w:val="00797056"/>
    <w:rsid w:val="00797632"/>
    <w:rsid w:val="007A3A79"/>
    <w:rsid w:val="007D3EE4"/>
    <w:rsid w:val="007F0AE6"/>
    <w:rsid w:val="007F63D6"/>
    <w:rsid w:val="007F6696"/>
    <w:rsid w:val="00804849"/>
    <w:rsid w:val="00820F60"/>
    <w:rsid w:val="0082363B"/>
    <w:rsid w:val="00827027"/>
    <w:rsid w:val="008302BC"/>
    <w:rsid w:val="00837188"/>
    <w:rsid w:val="00841216"/>
    <w:rsid w:val="00856B0B"/>
    <w:rsid w:val="008815C0"/>
    <w:rsid w:val="00887661"/>
    <w:rsid w:val="00887B92"/>
    <w:rsid w:val="008916F7"/>
    <w:rsid w:val="008A2F21"/>
    <w:rsid w:val="008A7638"/>
    <w:rsid w:val="008C1111"/>
    <w:rsid w:val="008C3598"/>
    <w:rsid w:val="008C3AC9"/>
    <w:rsid w:val="008C4A3C"/>
    <w:rsid w:val="008F061F"/>
    <w:rsid w:val="008F34C9"/>
    <w:rsid w:val="009002B8"/>
    <w:rsid w:val="00900A0D"/>
    <w:rsid w:val="00904C72"/>
    <w:rsid w:val="009075F8"/>
    <w:rsid w:val="00912C94"/>
    <w:rsid w:val="00920F14"/>
    <w:rsid w:val="00924317"/>
    <w:rsid w:val="00930E3F"/>
    <w:rsid w:val="009336CA"/>
    <w:rsid w:val="00937C52"/>
    <w:rsid w:val="00940C21"/>
    <w:rsid w:val="00940DB9"/>
    <w:rsid w:val="009624BD"/>
    <w:rsid w:val="009632CE"/>
    <w:rsid w:val="009658E7"/>
    <w:rsid w:val="00966E05"/>
    <w:rsid w:val="00981314"/>
    <w:rsid w:val="00983599"/>
    <w:rsid w:val="009A1422"/>
    <w:rsid w:val="009C7B92"/>
    <w:rsid w:val="009D344A"/>
    <w:rsid w:val="009E5A5D"/>
    <w:rsid w:val="009F6B34"/>
    <w:rsid w:val="00A0321C"/>
    <w:rsid w:val="00A058A3"/>
    <w:rsid w:val="00A07454"/>
    <w:rsid w:val="00A17540"/>
    <w:rsid w:val="00A25EDB"/>
    <w:rsid w:val="00A3245E"/>
    <w:rsid w:val="00A33D9B"/>
    <w:rsid w:val="00A36729"/>
    <w:rsid w:val="00A410BC"/>
    <w:rsid w:val="00A415C8"/>
    <w:rsid w:val="00A5687F"/>
    <w:rsid w:val="00A57F1F"/>
    <w:rsid w:val="00A63471"/>
    <w:rsid w:val="00A6613C"/>
    <w:rsid w:val="00A66B44"/>
    <w:rsid w:val="00A850A2"/>
    <w:rsid w:val="00AA3605"/>
    <w:rsid w:val="00AB7BCA"/>
    <w:rsid w:val="00AD1ABD"/>
    <w:rsid w:val="00AF7710"/>
    <w:rsid w:val="00B17284"/>
    <w:rsid w:val="00B23D38"/>
    <w:rsid w:val="00B246C0"/>
    <w:rsid w:val="00B264BF"/>
    <w:rsid w:val="00B43950"/>
    <w:rsid w:val="00B451CA"/>
    <w:rsid w:val="00B62356"/>
    <w:rsid w:val="00B64B52"/>
    <w:rsid w:val="00B65E7F"/>
    <w:rsid w:val="00B7577B"/>
    <w:rsid w:val="00B86264"/>
    <w:rsid w:val="00B95E02"/>
    <w:rsid w:val="00B97F28"/>
    <w:rsid w:val="00BA32EA"/>
    <w:rsid w:val="00BB411B"/>
    <w:rsid w:val="00BB613C"/>
    <w:rsid w:val="00BC4B63"/>
    <w:rsid w:val="00BC6850"/>
    <w:rsid w:val="00BC7556"/>
    <w:rsid w:val="00BE0F84"/>
    <w:rsid w:val="00BE710A"/>
    <w:rsid w:val="00C014E1"/>
    <w:rsid w:val="00C04C02"/>
    <w:rsid w:val="00C06BA6"/>
    <w:rsid w:val="00C1557D"/>
    <w:rsid w:val="00C370DF"/>
    <w:rsid w:val="00C54E9B"/>
    <w:rsid w:val="00C673FD"/>
    <w:rsid w:val="00C8286F"/>
    <w:rsid w:val="00C86E19"/>
    <w:rsid w:val="00C87AA4"/>
    <w:rsid w:val="00C93423"/>
    <w:rsid w:val="00CA13E8"/>
    <w:rsid w:val="00CB054C"/>
    <w:rsid w:val="00CB0D49"/>
    <w:rsid w:val="00CB2D69"/>
    <w:rsid w:val="00CE3365"/>
    <w:rsid w:val="00CF4CBE"/>
    <w:rsid w:val="00CF6DCA"/>
    <w:rsid w:val="00CF7AE6"/>
    <w:rsid w:val="00D10606"/>
    <w:rsid w:val="00D12D06"/>
    <w:rsid w:val="00D16030"/>
    <w:rsid w:val="00D16844"/>
    <w:rsid w:val="00D17CBD"/>
    <w:rsid w:val="00D27178"/>
    <w:rsid w:val="00D32D26"/>
    <w:rsid w:val="00D36550"/>
    <w:rsid w:val="00D421A9"/>
    <w:rsid w:val="00D56305"/>
    <w:rsid w:val="00D66CF2"/>
    <w:rsid w:val="00D72090"/>
    <w:rsid w:val="00DA3259"/>
    <w:rsid w:val="00DB34BE"/>
    <w:rsid w:val="00DB5D48"/>
    <w:rsid w:val="00DC32D5"/>
    <w:rsid w:val="00DC7945"/>
    <w:rsid w:val="00DD1155"/>
    <w:rsid w:val="00DD1F4E"/>
    <w:rsid w:val="00DD4553"/>
    <w:rsid w:val="00DE57B7"/>
    <w:rsid w:val="00DF1D63"/>
    <w:rsid w:val="00E028A4"/>
    <w:rsid w:val="00E02E57"/>
    <w:rsid w:val="00E04D29"/>
    <w:rsid w:val="00E34825"/>
    <w:rsid w:val="00E3763E"/>
    <w:rsid w:val="00E46CB3"/>
    <w:rsid w:val="00E53495"/>
    <w:rsid w:val="00E56674"/>
    <w:rsid w:val="00E5735E"/>
    <w:rsid w:val="00E57EAB"/>
    <w:rsid w:val="00E61314"/>
    <w:rsid w:val="00E62648"/>
    <w:rsid w:val="00E737A0"/>
    <w:rsid w:val="00E7584A"/>
    <w:rsid w:val="00E85D47"/>
    <w:rsid w:val="00E8689F"/>
    <w:rsid w:val="00E97ACD"/>
    <w:rsid w:val="00EA1B6F"/>
    <w:rsid w:val="00EB0C65"/>
    <w:rsid w:val="00EB6A81"/>
    <w:rsid w:val="00EC1FC2"/>
    <w:rsid w:val="00ED6F33"/>
    <w:rsid w:val="00ED77F7"/>
    <w:rsid w:val="00EE4471"/>
    <w:rsid w:val="00EE6939"/>
    <w:rsid w:val="00EF01BB"/>
    <w:rsid w:val="00EF1AE5"/>
    <w:rsid w:val="00F07756"/>
    <w:rsid w:val="00F11792"/>
    <w:rsid w:val="00F14927"/>
    <w:rsid w:val="00F16F10"/>
    <w:rsid w:val="00F20555"/>
    <w:rsid w:val="00F27026"/>
    <w:rsid w:val="00F40842"/>
    <w:rsid w:val="00F46C32"/>
    <w:rsid w:val="00F53CBE"/>
    <w:rsid w:val="00F638DA"/>
    <w:rsid w:val="00F754BC"/>
    <w:rsid w:val="00F81986"/>
    <w:rsid w:val="00F851F3"/>
    <w:rsid w:val="00F92EEE"/>
    <w:rsid w:val="00FB1849"/>
    <w:rsid w:val="00FB4B27"/>
    <w:rsid w:val="00FD5675"/>
    <w:rsid w:val="00FD7579"/>
    <w:rsid w:val="00FE4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887661"/>
    <w:pPr>
      <w:ind w:firstLine="570"/>
    </w:pPr>
    <w:rPr>
      <w:sz w:val="28"/>
    </w:rPr>
  </w:style>
  <w:style w:type="character" w:customStyle="1" w:styleId="Char">
    <w:name w:val="正文文本缩进 Char"/>
    <w:basedOn w:val="a0"/>
    <w:link w:val="a3"/>
    <w:semiHidden/>
    <w:rsid w:val="00887661"/>
    <w:rPr>
      <w:rFonts w:ascii="Times New Roman" w:eastAsia="宋体" w:hAnsi="Times New Roman" w:cs="Times New Roman"/>
      <w:sz w:val="28"/>
      <w:szCs w:val="24"/>
    </w:rPr>
  </w:style>
  <w:style w:type="paragraph" w:styleId="a4">
    <w:name w:val="List Paragraph"/>
    <w:basedOn w:val="a"/>
    <w:uiPriority w:val="34"/>
    <w:qFormat/>
    <w:rsid w:val="00887661"/>
    <w:pPr>
      <w:ind w:firstLineChars="200" w:firstLine="420"/>
    </w:pPr>
  </w:style>
  <w:style w:type="paragraph" w:styleId="a5">
    <w:name w:val="header"/>
    <w:basedOn w:val="a"/>
    <w:link w:val="Char0"/>
    <w:uiPriority w:val="99"/>
    <w:unhideWhenUsed/>
    <w:rsid w:val="008412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41216"/>
    <w:rPr>
      <w:rFonts w:ascii="Times New Roman" w:eastAsia="宋体" w:hAnsi="Times New Roman" w:cs="Times New Roman"/>
      <w:sz w:val="18"/>
      <w:szCs w:val="18"/>
    </w:rPr>
  </w:style>
  <w:style w:type="paragraph" w:styleId="a6">
    <w:name w:val="footer"/>
    <w:basedOn w:val="a"/>
    <w:link w:val="Char1"/>
    <w:uiPriority w:val="99"/>
    <w:unhideWhenUsed/>
    <w:rsid w:val="00841216"/>
    <w:pPr>
      <w:tabs>
        <w:tab w:val="center" w:pos="4153"/>
        <w:tab w:val="right" w:pos="8306"/>
      </w:tabs>
      <w:snapToGrid w:val="0"/>
      <w:jc w:val="left"/>
    </w:pPr>
    <w:rPr>
      <w:sz w:val="18"/>
      <w:szCs w:val="18"/>
    </w:rPr>
  </w:style>
  <w:style w:type="character" w:customStyle="1" w:styleId="Char1">
    <w:name w:val="页脚 Char"/>
    <w:basedOn w:val="a0"/>
    <w:link w:val="a6"/>
    <w:uiPriority w:val="99"/>
    <w:rsid w:val="008412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47396529">
      <w:bodyDiv w:val="1"/>
      <w:marLeft w:val="0"/>
      <w:marRight w:val="0"/>
      <w:marTop w:val="0"/>
      <w:marBottom w:val="0"/>
      <w:divBdr>
        <w:top w:val="none" w:sz="0" w:space="0" w:color="auto"/>
        <w:left w:val="none" w:sz="0" w:space="0" w:color="auto"/>
        <w:bottom w:val="none" w:sz="0" w:space="0" w:color="auto"/>
        <w:right w:val="none" w:sz="0" w:space="0" w:color="auto"/>
      </w:divBdr>
    </w:div>
    <w:div w:id="1329212987">
      <w:bodyDiv w:val="1"/>
      <w:marLeft w:val="0"/>
      <w:marRight w:val="0"/>
      <w:marTop w:val="0"/>
      <w:marBottom w:val="0"/>
      <w:divBdr>
        <w:top w:val="none" w:sz="0" w:space="0" w:color="auto"/>
        <w:left w:val="none" w:sz="0" w:space="0" w:color="auto"/>
        <w:bottom w:val="none" w:sz="0" w:space="0" w:color="auto"/>
        <w:right w:val="none" w:sz="0" w:space="0" w:color="auto"/>
      </w:divBdr>
    </w:div>
    <w:div w:id="1950770093">
      <w:bodyDiv w:val="1"/>
      <w:marLeft w:val="0"/>
      <w:marRight w:val="0"/>
      <w:marTop w:val="0"/>
      <w:marBottom w:val="0"/>
      <w:divBdr>
        <w:top w:val="none" w:sz="0" w:space="0" w:color="auto"/>
        <w:left w:val="none" w:sz="0" w:space="0" w:color="auto"/>
        <w:bottom w:val="none" w:sz="0" w:space="0" w:color="auto"/>
        <w:right w:val="none" w:sz="0" w:space="0" w:color="auto"/>
      </w:divBdr>
    </w:div>
    <w:div w:id="19785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650</Words>
  <Characters>3705</Characters>
  <Application>Microsoft Office Word</Application>
  <DocSecurity>0</DocSecurity>
  <Lines>30</Lines>
  <Paragraphs>8</Paragraphs>
  <ScaleCrop>false</ScaleCrop>
  <Company>微软中国</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9</cp:revision>
  <dcterms:created xsi:type="dcterms:W3CDTF">2017-04-06T02:24:00Z</dcterms:created>
  <dcterms:modified xsi:type="dcterms:W3CDTF">2017-04-21T02:59:00Z</dcterms:modified>
</cp:coreProperties>
</file>