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DB5" w:rsidRDefault="00E33844" w:rsidP="00162D9D">
      <w:pPr>
        <w:spacing w:beforeLines="50" w:afterLines="50" w:line="520" w:lineRule="exact"/>
        <w:jc w:val="center"/>
        <w:rPr>
          <w:rFonts w:eastAsia="黑体"/>
          <w:sz w:val="36"/>
        </w:rPr>
      </w:pPr>
      <w:r>
        <w:rPr>
          <w:rFonts w:eastAsia="黑体" w:hint="eastAsia"/>
          <w:sz w:val="32"/>
          <w:szCs w:val="32"/>
        </w:rPr>
        <w:t>黄山学院计算机科学与技术专业（函授本科）培养方案</w:t>
      </w:r>
    </w:p>
    <w:p w:rsidR="00E72DB5" w:rsidRPr="003B021D" w:rsidRDefault="00E33844">
      <w:pPr>
        <w:jc w:val="center"/>
        <w:rPr>
          <w:sz w:val="28"/>
          <w:szCs w:val="28"/>
        </w:rPr>
      </w:pPr>
      <w:r w:rsidRPr="003B021D">
        <w:rPr>
          <w:rFonts w:hint="eastAsia"/>
          <w:sz w:val="28"/>
          <w:szCs w:val="28"/>
        </w:rPr>
        <w:t>专业代码</w:t>
      </w:r>
      <w:r w:rsidRPr="003B021D">
        <w:rPr>
          <w:sz w:val="28"/>
          <w:szCs w:val="28"/>
        </w:rPr>
        <w:t xml:space="preserve"> </w:t>
      </w:r>
      <w:r w:rsidRPr="003B021D">
        <w:rPr>
          <w:rFonts w:hint="eastAsia"/>
          <w:sz w:val="28"/>
          <w:szCs w:val="28"/>
        </w:rPr>
        <w:t>080901</w:t>
      </w:r>
    </w:p>
    <w:p w:rsidR="00E33844" w:rsidRPr="00E33844" w:rsidRDefault="00E33844" w:rsidP="00E33844">
      <w:pPr>
        <w:ind w:firstLineChars="200" w:firstLine="560"/>
        <w:rPr>
          <w:rFonts w:ascii="宋体" w:hAnsi="宋体"/>
          <w:sz w:val="28"/>
          <w:szCs w:val="28"/>
        </w:rPr>
      </w:pP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一、培养目标</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本专业面向地方经济发展需要，适应社会主义经济发展需要，培养德、智、体全面发展，掌握自然科学和人文社科基础知识、计算机科学基础理论和专业技能。具备较强的社会适应能力、计算机软件开发、嵌入式系统开发等工程实践能力和应用创新能力，培养富有创新精神和实践能力的嵌入式系统应用型人才。</w:t>
      </w:r>
    </w:p>
    <w:p w:rsidR="00E33844" w:rsidRDefault="00E33844" w:rsidP="00E33844">
      <w:pPr>
        <w:ind w:firstLineChars="200" w:firstLine="560"/>
        <w:rPr>
          <w:rFonts w:ascii="宋体" w:hAnsi="宋体"/>
          <w:sz w:val="28"/>
          <w:szCs w:val="28"/>
        </w:rPr>
      </w:pP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二、规格要求</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1、设计/开发解决方案：具有较强的算法设计和程序设计能力，具备先进的程序设计思想；熟悉计算机网络基本原理、网络模型与网络协议、网络系统设计方法，了解计算机网络新技术；具有对基本数学问题进行建模分析的能力。</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2、研究：能够基于科学原理并采用科学方法对复杂工程问题进行研究，包括设计实验、分析与解释数据、并通过信息综合得到合理有效的结论。</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3、使用现代工具：熟练掌握主流软件开发工具进行软件设计和实施、熟练掌握电子测量仪器使用。</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4、工程与社会：具备基本的政治、社会知识、具备环境、职业健康、安全的知识、具备良好的职业服务意识和素质。</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lastRenderedPageBreak/>
        <w:t>5、职业规范：具备基本的政治判别能力及良好的职业道德规范， 具备社会、法律的基本能力具有人文社会科学素养、社会责任感，能够在工程实践中理解并遵守工程职业道德和规范，履行责任。 </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6、个人和团队：具有较好的组织管理能力、较强的交流沟通、环境适应和团队合作的能力。</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7.项目管理：理解并掌握工程管理原理与经济决策方法，并能在多学科环境中应用。</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8.终身学习：具有自主学习和终身学习的意识，有不断学习和适应发展的能力。</w:t>
      </w:r>
    </w:p>
    <w:p w:rsidR="00E33844" w:rsidRDefault="00E33844" w:rsidP="00E33844">
      <w:pPr>
        <w:ind w:firstLineChars="200" w:firstLine="560"/>
        <w:rPr>
          <w:rFonts w:ascii="宋体" w:hAnsi="宋体"/>
          <w:sz w:val="28"/>
          <w:szCs w:val="28"/>
        </w:rPr>
      </w:pP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三、学制、学位、学时</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学制：</w:t>
      </w:r>
      <w:r w:rsidR="00162D9D">
        <w:rPr>
          <w:rFonts w:hint="eastAsia"/>
          <w:kern w:val="0"/>
          <w:sz w:val="28"/>
          <w:szCs w:val="28"/>
        </w:rPr>
        <w:t>专升本、函授</w:t>
      </w:r>
      <w:r w:rsidR="00162D9D">
        <w:rPr>
          <w:kern w:val="0"/>
          <w:sz w:val="28"/>
          <w:szCs w:val="28"/>
        </w:rPr>
        <w:t>2.5</w:t>
      </w:r>
      <w:r w:rsidR="00162D9D">
        <w:rPr>
          <w:rFonts w:hint="eastAsia"/>
          <w:kern w:val="0"/>
          <w:sz w:val="28"/>
          <w:szCs w:val="28"/>
        </w:rPr>
        <w:t>年</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学位：工科学士</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总学时：1770</w:t>
      </w:r>
      <w:r w:rsidRPr="00E33844">
        <w:rPr>
          <w:rFonts w:ascii="宋体" w:hAnsi="宋体"/>
          <w:sz w:val="28"/>
          <w:szCs w:val="28"/>
        </w:rPr>
        <w:t xml:space="preserve">                </w:t>
      </w:r>
    </w:p>
    <w:p w:rsidR="00E72DB5" w:rsidRDefault="00E33844" w:rsidP="00E33844">
      <w:pPr>
        <w:ind w:firstLineChars="200" w:firstLine="560"/>
        <w:rPr>
          <w:rFonts w:ascii="宋体" w:hAnsi="宋体"/>
          <w:sz w:val="28"/>
          <w:szCs w:val="28"/>
        </w:rPr>
      </w:pPr>
      <w:r w:rsidRPr="00E33844">
        <w:rPr>
          <w:rFonts w:ascii="宋体" w:hAnsi="宋体" w:hint="eastAsia"/>
          <w:sz w:val="28"/>
          <w:szCs w:val="28"/>
        </w:rPr>
        <w:t>自学学时：1160　　　网上学时：310　　　面授学时：150　　　课外学时：150</w:t>
      </w:r>
    </w:p>
    <w:p w:rsidR="00E33844" w:rsidRPr="00E33844" w:rsidRDefault="00E33844" w:rsidP="00E33844">
      <w:pPr>
        <w:ind w:firstLineChars="200" w:firstLine="560"/>
        <w:rPr>
          <w:rFonts w:ascii="宋体" w:hAnsi="宋体"/>
          <w:sz w:val="28"/>
          <w:szCs w:val="28"/>
        </w:rPr>
      </w:pPr>
    </w:p>
    <w:p w:rsidR="00E72DB5" w:rsidRDefault="00E33844" w:rsidP="00E33844">
      <w:pPr>
        <w:numPr>
          <w:ilvl w:val="0"/>
          <w:numId w:val="1"/>
        </w:numPr>
        <w:ind w:firstLineChars="200" w:firstLine="560"/>
        <w:rPr>
          <w:rFonts w:ascii="宋体" w:hAnsi="宋体"/>
          <w:sz w:val="28"/>
          <w:szCs w:val="28"/>
        </w:rPr>
      </w:pPr>
      <w:r w:rsidRPr="00E33844">
        <w:rPr>
          <w:rFonts w:ascii="宋体" w:hAnsi="宋体" w:hint="eastAsia"/>
          <w:sz w:val="28"/>
          <w:szCs w:val="28"/>
        </w:rPr>
        <w:t>主干课程：</w:t>
      </w:r>
      <w:r w:rsidRPr="00E33844">
        <w:rPr>
          <w:rFonts w:ascii="宋体" w:hAnsi="宋体"/>
          <w:sz w:val="28"/>
          <w:szCs w:val="28"/>
        </w:rPr>
        <w:t xml:space="preserve"> </w:t>
      </w:r>
      <w:r w:rsidRPr="00E33844">
        <w:rPr>
          <w:rFonts w:ascii="宋体" w:hAnsi="宋体" w:hint="eastAsia"/>
          <w:sz w:val="28"/>
          <w:szCs w:val="28"/>
        </w:rPr>
        <w:t>程序设计语言、离散数学、数据结构、数据库原理、操作系统、汇编程序设计、计算机组成、微机原理与接口技术、计算机网络。</w:t>
      </w:r>
    </w:p>
    <w:p w:rsidR="00E33844" w:rsidRPr="00E33844" w:rsidRDefault="00E33844" w:rsidP="00E33844">
      <w:pPr>
        <w:rPr>
          <w:rFonts w:ascii="宋体" w:hAnsi="宋体"/>
          <w:sz w:val="28"/>
          <w:szCs w:val="28"/>
        </w:rPr>
      </w:pPr>
    </w:p>
    <w:p w:rsidR="00E72DB5" w:rsidRPr="00E33844" w:rsidRDefault="00E33844" w:rsidP="00E33844">
      <w:pPr>
        <w:numPr>
          <w:ilvl w:val="0"/>
          <w:numId w:val="1"/>
        </w:numPr>
        <w:ind w:firstLineChars="200" w:firstLine="560"/>
        <w:rPr>
          <w:rFonts w:ascii="宋体" w:hAnsi="宋体"/>
          <w:sz w:val="28"/>
          <w:szCs w:val="28"/>
        </w:rPr>
      </w:pPr>
      <w:r w:rsidRPr="00E33844">
        <w:rPr>
          <w:rFonts w:ascii="宋体" w:hAnsi="宋体" w:hint="eastAsia"/>
          <w:sz w:val="28"/>
          <w:szCs w:val="28"/>
        </w:rPr>
        <w:t>课程设置：</w:t>
      </w:r>
    </w:p>
    <w:p w:rsidR="00E72DB5" w:rsidRPr="00E33844" w:rsidRDefault="00E33844" w:rsidP="00E33844">
      <w:pPr>
        <w:ind w:left="15" w:firstLineChars="200" w:firstLine="560"/>
        <w:rPr>
          <w:rFonts w:ascii="宋体" w:hAnsi="宋体"/>
          <w:sz w:val="28"/>
          <w:szCs w:val="28"/>
        </w:rPr>
      </w:pPr>
      <w:r w:rsidRPr="00E33844">
        <w:rPr>
          <w:rFonts w:ascii="宋体" w:hAnsi="宋体"/>
          <w:sz w:val="28"/>
          <w:szCs w:val="28"/>
        </w:rPr>
        <w:lastRenderedPageBreak/>
        <w:t>1</w:t>
      </w:r>
      <w:r w:rsidRPr="00E33844">
        <w:rPr>
          <w:rFonts w:ascii="宋体" w:hAnsi="宋体" w:hint="eastAsia"/>
          <w:sz w:val="28"/>
          <w:szCs w:val="28"/>
        </w:rPr>
        <w:t>、公共基础课程：毛思、邓论“三个代表”概论、计算机应用基础、大学英语、高等数学</w:t>
      </w:r>
    </w:p>
    <w:p w:rsidR="00E72DB5" w:rsidRPr="00E33844" w:rsidRDefault="00E33844" w:rsidP="00E33844">
      <w:pPr>
        <w:ind w:firstLineChars="207" w:firstLine="580"/>
        <w:rPr>
          <w:rFonts w:ascii="宋体" w:hAnsi="宋体"/>
          <w:sz w:val="28"/>
          <w:szCs w:val="28"/>
        </w:rPr>
      </w:pPr>
      <w:r w:rsidRPr="00E33844">
        <w:rPr>
          <w:rFonts w:ascii="宋体" w:hAnsi="宋体"/>
          <w:sz w:val="28"/>
          <w:szCs w:val="28"/>
        </w:rPr>
        <w:t>2</w:t>
      </w:r>
      <w:r w:rsidRPr="00E33844">
        <w:rPr>
          <w:rFonts w:ascii="宋体" w:hAnsi="宋体" w:hint="eastAsia"/>
          <w:sz w:val="28"/>
          <w:szCs w:val="28"/>
        </w:rPr>
        <w:t>、专业基础课程：程序设计语言、离散数学、数据结构。</w:t>
      </w:r>
    </w:p>
    <w:p w:rsidR="00E72DB5" w:rsidRPr="00E33844" w:rsidRDefault="00E33844" w:rsidP="00E33844">
      <w:pPr>
        <w:ind w:firstLineChars="207" w:firstLine="580"/>
        <w:rPr>
          <w:rFonts w:ascii="宋体" w:hAnsi="宋体"/>
          <w:sz w:val="28"/>
          <w:szCs w:val="28"/>
        </w:rPr>
      </w:pPr>
      <w:r w:rsidRPr="00E33844">
        <w:rPr>
          <w:rFonts w:ascii="宋体" w:hAnsi="宋体"/>
          <w:sz w:val="28"/>
          <w:szCs w:val="28"/>
        </w:rPr>
        <w:t>3</w:t>
      </w:r>
      <w:r w:rsidRPr="00E33844">
        <w:rPr>
          <w:rFonts w:ascii="宋体" w:hAnsi="宋体" w:hint="eastAsia"/>
          <w:sz w:val="28"/>
          <w:szCs w:val="28"/>
        </w:rPr>
        <w:t xml:space="preserve">、专业课程：数据库原理、操作系统、汇编程序设计、计算机组成、微机原理与接口技术、计算机网络、多媒体技术、计算机维护与维修。　</w:t>
      </w:r>
    </w:p>
    <w:p w:rsidR="00E72DB5" w:rsidRDefault="00E33844" w:rsidP="00E33844">
      <w:pPr>
        <w:ind w:firstLineChars="207" w:firstLine="580"/>
        <w:rPr>
          <w:rFonts w:ascii="宋体" w:hAnsi="宋体"/>
          <w:sz w:val="28"/>
          <w:szCs w:val="28"/>
        </w:rPr>
      </w:pPr>
      <w:r w:rsidRPr="00E33844">
        <w:rPr>
          <w:rFonts w:ascii="宋体" w:hAnsi="宋体" w:hint="eastAsia"/>
          <w:sz w:val="28"/>
          <w:szCs w:val="28"/>
        </w:rPr>
        <w:t>４、实践环节：程序设计语言实验、数据结构实验、数据库原理实验、操作系统实验、汇编程序设计实验、计算机组成实验、微机原理与接口技术实验、计算机网络实验、多媒体技术实验、计算机维护与维修实验</w:t>
      </w:r>
    </w:p>
    <w:p w:rsidR="00E33844" w:rsidRPr="00E33844" w:rsidRDefault="00E33844" w:rsidP="00E33844">
      <w:pPr>
        <w:ind w:firstLineChars="207" w:firstLine="580"/>
        <w:rPr>
          <w:rFonts w:ascii="宋体" w:hAnsi="宋体"/>
          <w:sz w:val="28"/>
          <w:szCs w:val="28"/>
        </w:rPr>
      </w:pPr>
    </w:p>
    <w:p w:rsidR="00E72DB5" w:rsidRPr="00E33844" w:rsidRDefault="00E33844">
      <w:pPr>
        <w:numPr>
          <w:ilvl w:val="0"/>
          <w:numId w:val="2"/>
        </w:numPr>
        <w:rPr>
          <w:rFonts w:ascii="宋体" w:hAnsi="宋体"/>
          <w:bCs/>
          <w:sz w:val="28"/>
          <w:szCs w:val="28"/>
        </w:rPr>
      </w:pPr>
      <w:r w:rsidRPr="00E33844">
        <w:rPr>
          <w:rFonts w:ascii="宋体" w:hAnsi="宋体" w:hint="eastAsia"/>
          <w:bCs/>
          <w:sz w:val="28"/>
          <w:szCs w:val="28"/>
        </w:rPr>
        <w:t>课程简介</w:t>
      </w:r>
    </w:p>
    <w:p w:rsidR="00E72DB5" w:rsidRPr="00E33844" w:rsidRDefault="00E33844">
      <w:pPr>
        <w:rPr>
          <w:rFonts w:ascii="宋体" w:hAnsi="宋体"/>
          <w:sz w:val="28"/>
          <w:szCs w:val="28"/>
        </w:rPr>
      </w:pPr>
      <w:r w:rsidRPr="00E33844">
        <w:rPr>
          <w:rFonts w:ascii="宋体" w:hAnsi="宋体" w:hint="eastAsia"/>
          <w:bCs/>
          <w:sz w:val="28"/>
          <w:szCs w:val="28"/>
        </w:rPr>
        <w:t xml:space="preserve">　　程序设计语言课程</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总学时：120　　自学学时：60　　网上学时：30　　面授学时：12　　课外学时：18</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参考教材：《C语言程序设计教程》（第3版）. 丁亚涛. 高等教育出版社，2014年</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内容简介：</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程序设计语言的教学内容主要是讲解计算机求解实际问题的基本思维方式，学习自顶向下，逐步求精的结构化程序设计方法。要求学生熟练掌握C程序设计的基础知识、基本概念；掌握程序设计的思想和编程技巧；熟练掌握C语言的数据类型，深刻理解例如动态存储</w:t>
      </w:r>
      <w:r w:rsidRPr="00E33844">
        <w:rPr>
          <w:rFonts w:ascii="宋体" w:hAnsi="宋体" w:hint="eastAsia"/>
          <w:sz w:val="28"/>
          <w:szCs w:val="28"/>
        </w:rPr>
        <w:lastRenderedPageBreak/>
        <w:t>结构、指针、链表等重要概念。掌握程序设计的基本思想和方法；懂得软件设计的基本方法和程序调试的基本过程。</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离散数学</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总学时：100　　自学学时：90　　网上学时：0　　面授学时：10　　课外学时：0</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参考教材：《离散数学》第三版，耿素云等编著，清华大学出版社，2006年5月</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内容简介：</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本课程着重讨论数理逻辑、集合论、代数系统、图论四个方面的内容。通过本课程的学习，能为后续相关专业理论课的学习以及将来从事软、硬件开发和应用研究打下坚实的数学基础和提供必要的数学工具，也能培养学生的抽象思维能力和严格逻辑推理能力，提高学生分析问题和解决问题的能力。</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 xml:space="preserve">数据结构　　</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总学时：120　　自学学时：100　　网上学时：0　　面授学时：10　　课外学时：10</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参考教材：《数据结构》.（C语言版），严蔚敏、吴伟民. 清华大学出版社，2008年</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内容简介：</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要求学生学会分析研究计算机加工的数据结构的特性，以便为应用涉及的数据选择适当的逻辑结构、存储结构及相应的算法，并初步掌握算法的时间分析和空间分析的技术，培养学生的数据抽象能力。</w:t>
      </w:r>
      <w:r w:rsidRPr="00E33844">
        <w:rPr>
          <w:rFonts w:ascii="宋体" w:hAnsi="宋体" w:hint="eastAsia"/>
          <w:sz w:val="28"/>
          <w:szCs w:val="28"/>
        </w:rPr>
        <w:lastRenderedPageBreak/>
        <w:t>为学生在此领域中继续学习和研究打下坚实的基础。</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 xml:space="preserve">数据库原理　</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总学时：100　　自学学时：50　　网上学时：30　　面授学时：10　　课外学时：10</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参考教材：《数据库系统原理及应用教材》（第4版）．苗雪兰等．机械工业出版社，2014年</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内容简介：</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通过本课程的学习，学生应能完整地掌握数据库的基本概念与基本技术，对关系数据库理论有较深的认识，对大型数据库系统的特点有较深的理解；熟悉SQL Server2008软件的使用，掌握数据库的定义、数据操纵和管理维护等操作；掌握数据库系统设计的一般方法、步骤，逐步学会数据库系统的开发。</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 xml:space="preserve">操作系统　</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总学时：100　　自学学时：50　　网上学时：30　　面授学时：10　　课外学时：10</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参考教材：《计算机操作系统》（第四版）．汤小丹，梁红兵等．西安电脑科技大学出版社，2014年</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内容简介：</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通过本课程的学习，帮助学生建立计算机操作系统处理问题的思维模式，初步掌握操作系统的基本思想，基础知识、基本原理和基本方法，要求学生能够深刻理解操作系统是如何工作的，理解操作系统如何进行处理机分配和控制的，以及内存的管理，文件、设备的管理</w:t>
      </w:r>
      <w:r w:rsidRPr="00E33844">
        <w:rPr>
          <w:rFonts w:ascii="宋体" w:hAnsi="宋体" w:hint="eastAsia"/>
          <w:sz w:val="28"/>
          <w:szCs w:val="28"/>
        </w:rPr>
        <w:lastRenderedPageBreak/>
        <w:t>等功能。</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 xml:space="preserve">汇编程序设计　</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总学时：100　　自学学时：50　　网上学时：30　　面授学时：8　　课外学时：12</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参考教材：《IBM-PC汇编语言程序设计（第2版）》．沈美明，温冬婵．清华大学出版社，2014年</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内容简介：</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本课程是计算机科学与技术专业必修的一门专业基础课，其目的是让学生掌握一种更接近计算机硬件的语言，要求学生了解微型计算机的CPU结构，存储器的组织方式，80X86的三种工作模式；掌握微型计算机的寻址方式；以8086/8088 16位指令为基础，并了解和熟悉80386以上的32位指令的使用方法；培养学生学会汇编语言的程序设计方法、上机调试程序的能力；为后续软硬件课程的学习打好基础。</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 xml:space="preserve">计算机组成　</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总学时：100　　自学学时：50　　网上学时：30　　面授学时：8　　课外学时：12</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参考教材：《计算机组成原理（第二版）》．唐朔飞．高等教育出版社，2008年</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内容简介：</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通过本课程的学习，使学生理解单处理机系统的组成结构以及各功能部件的组成和工作原理，帮助学生建立计算机的整机概念，使学</w:t>
      </w:r>
      <w:r w:rsidRPr="00E33844">
        <w:rPr>
          <w:rFonts w:ascii="宋体" w:hAnsi="宋体" w:hint="eastAsia"/>
          <w:sz w:val="28"/>
          <w:szCs w:val="28"/>
        </w:rPr>
        <w:lastRenderedPageBreak/>
        <w:t>生初步具备设计简单计算机系统的能力，并对一些新技术、新产品以及计算机硬件的发展方向有一定的了解，从而为进一步学习计算机本专业后继课程和进行与硬件有关的技术工作打下基础。</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微机原理与接口技术</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总学时：100　　自学学时：82　　网上学时：0　　面授学时：8　　课外学时：10</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参考教材：《微机原理及与接口技术》．张晶.北京邮电大学出版社，2014年</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内容简介：</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本课程对微机原理与接口技术的基础内容和新发展作适当的分析介绍，以PC机及其兼容机中最常用的80X86系列为主线，主要讲述微型计算机与接口的实现技术。主要内容包括微处理器芯片、微型计算机工作原理、处理器总线时序、基本接口技术以及实用接口技术。重点阐述微处理器与外界连接技术，包括硬件接口电路的设计和相关软件编程。</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 xml:space="preserve">计算机网络　</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总学时：100　　自学学时：50　　网上学时：30　　面授学时：8　　课外学时：12</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参考教材：《计算机网络》第五版．谢希仁．人民邮电出版社，2010年8月</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内容简介：</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本课程的目的是使学生掌握数据通信和计算机网络的基础知识</w:t>
      </w:r>
      <w:r w:rsidRPr="00E33844">
        <w:rPr>
          <w:rFonts w:ascii="宋体" w:hAnsi="宋体" w:hint="eastAsia"/>
          <w:sz w:val="28"/>
          <w:szCs w:val="28"/>
        </w:rPr>
        <w:lastRenderedPageBreak/>
        <w:t>以及计算机网络的应用方法。通过本课程的学习，学生将掌握基本的网络知识、学会组建简单的网络、进行网络的简单管理和维护、掌握使用网络的基本技能。</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多媒体技术</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总学时：80　　自学学时：56　　网上学时：0　　面授学时：6　　课外学时：18</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参考教材：《</w:t>
      </w:r>
      <w:proofErr w:type="spellStart"/>
      <w:r w:rsidRPr="00E33844">
        <w:rPr>
          <w:rFonts w:ascii="宋体" w:hAnsi="宋体" w:hint="eastAsia"/>
          <w:sz w:val="28"/>
          <w:szCs w:val="28"/>
        </w:rPr>
        <w:t>Authorware</w:t>
      </w:r>
      <w:proofErr w:type="spellEnd"/>
      <w:r w:rsidRPr="00E33844">
        <w:rPr>
          <w:rFonts w:ascii="宋体" w:hAnsi="宋体" w:hint="eastAsia"/>
          <w:sz w:val="28"/>
          <w:szCs w:val="28"/>
        </w:rPr>
        <w:t xml:space="preserve"> 多媒体制作基础与上机指导》．缪亮．清华大学出版社，2009年</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内容简介：</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理解多媒体技术理论和相关应用知识，培养学生多媒体常用工具软件应用技能，掌握</w:t>
      </w:r>
      <w:proofErr w:type="spellStart"/>
      <w:r w:rsidRPr="00E33844">
        <w:rPr>
          <w:rFonts w:ascii="宋体" w:hAnsi="宋体" w:hint="eastAsia"/>
          <w:sz w:val="28"/>
          <w:szCs w:val="28"/>
        </w:rPr>
        <w:t>Authorware</w:t>
      </w:r>
      <w:proofErr w:type="spellEnd"/>
      <w:r w:rsidRPr="00E33844">
        <w:rPr>
          <w:rFonts w:ascii="宋体" w:hAnsi="宋体" w:hint="eastAsia"/>
          <w:sz w:val="28"/>
          <w:szCs w:val="28"/>
        </w:rPr>
        <w:t>多媒体制作软件的集成和创作方法，能熟练的利用</w:t>
      </w:r>
      <w:proofErr w:type="spellStart"/>
      <w:r w:rsidRPr="00E33844">
        <w:rPr>
          <w:rFonts w:ascii="宋体" w:hAnsi="宋体" w:hint="eastAsia"/>
          <w:sz w:val="28"/>
          <w:szCs w:val="28"/>
        </w:rPr>
        <w:t>Authorware</w:t>
      </w:r>
      <w:proofErr w:type="spellEnd"/>
      <w:r w:rsidRPr="00E33844">
        <w:rPr>
          <w:rFonts w:ascii="宋体" w:hAnsi="宋体" w:hint="eastAsia"/>
          <w:sz w:val="28"/>
          <w:szCs w:val="28"/>
        </w:rPr>
        <w:t>进行一般的多媒体课件制作。</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 xml:space="preserve">计算机维护与维修　</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总学时：80　　自学学时：56　　网上学时：0　　面授学时：6　　课外学时：18</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参考教材：《计算机操作系统》（第四版）．汤小丹，梁红兵等．西安电脑科技大学出版社，2014年</w:t>
      </w:r>
    </w:p>
    <w:p w:rsidR="00E72DB5" w:rsidRPr="00E33844" w:rsidRDefault="00E33844" w:rsidP="00E33844">
      <w:pPr>
        <w:ind w:firstLineChars="200" w:firstLine="560"/>
        <w:rPr>
          <w:rFonts w:ascii="宋体" w:hAnsi="宋体"/>
          <w:sz w:val="28"/>
          <w:szCs w:val="28"/>
        </w:rPr>
      </w:pPr>
      <w:r w:rsidRPr="00E33844">
        <w:rPr>
          <w:rFonts w:ascii="宋体" w:hAnsi="宋体" w:hint="eastAsia"/>
          <w:sz w:val="28"/>
          <w:szCs w:val="28"/>
        </w:rPr>
        <w:t>内容简介：</w:t>
      </w:r>
    </w:p>
    <w:p w:rsidR="00E72DB5" w:rsidRDefault="00E33844" w:rsidP="00E33844">
      <w:pPr>
        <w:ind w:firstLineChars="200" w:firstLine="560"/>
        <w:rPr>
          <w:rFonts w:ascii="宋体" w:hAnsi="宋体"/>
          <w:sz w:val="28"/>
          <w:szCs w:val="28"/>
        </w:rPr>
      </w:pPr>
      <w:r w:rsidRPr="00E33844">
        <w:rPr>
          <w:rFonts w:ascii="宋体" w:hAnsi="宋体" w:hint="eastAsia"/>
          <w:sz w:val="28"/>
          <w:szCs w:val="28"/>
        </w:rPr>
        <w:t>本课程通过理论和实践教学，使学生掌握微型计算机各部件的组成和工作原理、基本功能、性能特点、选购策略；熟悉常用电子仪器的正确使用方法；可熟练地安装常用的系统软件和应用软件，掌握微型计算机的常见软、硬件故障的排除和日常的维护，具备应用常见外</w:t>
      </w:r>
      <w:r w:rsidRPr="00E33844">
        <w:rPr>
          <w:rFonts w:ascii="宋体" w:hAnsi="宋体" w:hint="eastAsia"/>
          <w:sz w:val="28"/>
          <w:szCs w:val="28"/>
        </w:rPr>
        <w:lastRenderedPageBreak/>
        <w:t>设及简单故障排除的能力。</w:t>
      </w:r>
      <w:bookmarkStart w:id="0" w:name="_GoBack"/>
      <w:bookmarkEnd w:id="0"/>
    </w:p>
    <w:p w:rsidR="003B021D" w:rsidRDefault="003B021D" w:rsidP="003B021D">
      <w:pPr>
        <w:rPr>
          <w:rFonts w:ascii="宋体" w:hAnsi="宋体"/>
          <w:sz w:val="28"/>
          <w:szCs w:val="28"/>
        </w:rPr>
      </w:pPr>
    </w:p>
    <w:tbl>
      <w:tblPr>
        <w:tblW w:w="8541" w:type="dxa"/>
        <w:tblInd w:w="93" w:type="dxa"/>
        <w:tblLook w:val="04A0"/>
      </w:tblPr>
      <w:tblGrid>
        <w:gridCol w:w="1690"/>
        <w:gridCol w:w="3111"/>
        <w:gridCol w:w="1487"/>
        <w:gridCol w:w="766"/>
        <w:gridCol w:w="1487"/>
      </w:tblGrid>
      <w:tr w:rsidR="003B021D" w:rsidRPr="003B021D" w:rsidTr="003B021D">
        <w:trPr>
          <w:trHeight w:val="690"/>
        </w:trPr>
        <w:tc>
          <w:tcPr>
            <w:tcW w:w="854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32"/>
                <w:szCs w:val="32"/>
              </w:rPr>
            </w:pPr>
            <w:r w:rsidRPr="003B021D">
              <w:rPr>
                <w:rFonts w:ascii="等线" w:eastAsia="等线" w:hAnsi="宋体" w:cs="宋体" w:hint="eastAsia"/>
                <w:color w:val="000000"/>
                <w:kern w:val="0"/>
                <w:sz w:val="32"/>
                <w:szCs w:val="32"/>
              </w:rPr>
              <w:t>计算机科学与技术专业教学计划（函授）</w:t>
            </w:r>
          </w:p>
        </w:tc>
      </w:tr>
      <w:tr w:rsidR="003B021D" w:rsidRPr="003B021D" w:rsidTr="003B021D">
        <w:trPr>
          <w:trHeight w:val="705"/>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b/>
                <w:bCs/>
                <w:color w:val="000000"/>
                <w:kern w:val="0"/>
                <w:sz w:val="24"/>
              </w:rPr>
            </w:pPr>
            <w:r w:rsidRPr="003B021D">
              <w:rPr>
                <w:rFonts w:ascii="等线" w:eastAsia="等线" w:hAnsi="宋体" w:cs="宋体" w:hint="eastAsia"/>
                <w:b/>
                <w:bCs/>
                <w:color w:val="000000"/>
                <w:kern w:val="0"/>
                <w:sz w:val="24"/>
              </w:rPr>
              <w:t>课程类别</w:t>
            </w:r>
          </w:p>
        </w:tc>
        <w:tc>
          <w:tcPr>
            <w:tcW w:w="3111"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b/>
                <w:bCs/>
                <w:color w:val="000000"/>
                <w:kern w:val="0"/>
                <w:sz w:val="24"/>
              </w:rPr>
            </w:pPr>
            <w:r w:rsidRPr="003B021D">
              <w:rPr>
                <w:rFonts w:ascii="等线" w:eastAsia="等线" w:hAnsi="宋体" w:cs="宋体" w:hint="eastAsia"/>
                <w:b/>
                <w:bCs/>
                <w:color w:val="000000"/>
                <w:kern w:val="0"/>
                <w:sz w:val="24"/>
              </w:rPr>
              <w:t>课程名称</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b/>
                <w:bCs/>
                <w:color w:val="000000"/>
                <w:kern w:val="0"/>
                <w:sz w:val="24"/>
              </w:rPr>
            </w:pPr>
            <w:r w:rsidRPr="003B021D">
              <w:rPr>
                <w:rFonts w:ascii="等线" w:eastAsia="等线" w:hAnsi="宋体" w:cs="宋体" w:hint="eastAsia"/>
                <w:b/>
                <w:bCs/>
                <w:color w:val="000000"/>
                <w:kern w:val="0"/>
                <w:sz w:val="24"/>
              </w:rPr>
              <w:t>课程属性</w:t>
            </w:r>
          </w:p>
        </w:tc>
        <w:tc>
          <w:tcPr>
            <w:tcW w:w="766"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b/>
                <w:bCs/>
                <w:color w:val="000000"/>
                <w:kern w:val="0"/>
                <w:sz w:val="24"/>
              </w:rPr>
            </w:pPr>
            <w:r w:rsidRPr="003B021D">
              <w:rPr>
                <w:rFonts w:ascii="等线" w:eastAsia="等线" w:hAnsi="宋体" w:cs="宋体" w:hint="eastAsia"/>
                <w:b/>
                <w:bCs/>
                <w:color w:val="000000"/>
                <w:kern w:val="0"/>
                <w:sz w:val="24"/>
              </w:rPr>
              <w:t>学时</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b/>
                <w:bCs/>
                <w:color w:val="000000"/>
                <w:kern w:val="0"/>
                <w:sz w:val="24"/>
              </w:rPr>
            </w:pPr>
            <w:r w:rsidRPr="003B021D">
              <w:rPr>
                <w:rFonts w:ascii="等线" w:eastAsia="等线" w:hAnsi="宋体" w:cs="宋体" w:hint="eastAsia"/>
                <w:b/>
                <w:bCs/>
                <w:color w:val="000000"/>
                <w:kern w:val="0"/>
                <w:sz w:val="24"/>
              </w:rPr>
              <w:t>开设学期</w:t>
            </w:r>
          </w:p>
        </w:tc>
      </w:tr>
      <w:tr w:rsidR="003B021D" w:rsidRPr="003B021D" w:rsidTr="003B021D">
        <w:trPr>
          <w:trHeight w:val="750"/>
        </w:trPr>
        <w:tc>
          <w:tcPr>
            <w:tcW w:w="16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公共基础课</w:t>
            </w:r>
          </w:p>
        </w:tc>
        <w:tc>
          <w:tcPr>
            <w:tcW w:w="3111" w:type="dxa"/>
            <w:tcBorders>
              <w:top w:val="nil"/>
              <w:left w:val="nil"/>
              <w:bottom w:val="single" w:sz="4" w:space="0" w:color="auto"/>
              <w:right w:val="single" w:sz="4" w:space="0" w:color="auto"/>
            </w:tcBorders>
            <w:shd w:val="clear" w:color="auto" w:fill="auto"/>
            <w:vAlign w:val="center"/>
            <w:hideMark/>
          </w:tcPr>
          <w:p w:rsidR="003B021D" w:rsidRPr="003B021D" w:rsidRDefault="003B021D" w:rsidP="003B021D">
            <w:pPr>
              <w:widowControl/>
              <w:jc w:val="left"/>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毛泽东思想和中国特色社会主义体系概论</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必修</w:t>
            </w:r>
          </w:p>
        </w:tc>
        <w:tc>
          <w:tcPr>
            <w:tcW w:w="766"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宋体" w:hAnsi="宋体" w:cs="宋体"/>
                <w:kern w:val="0"/>
                <w:sz w:val="22"/>
                <w:szCs w:val="22"/>
              </w:rPr>
            </w:pPr>
            <w:r w:rsidRPr="003B021D">
              <w:rPr>
                <w:rFonts w:ascii="宋体" w:hAnsi="宋体" w:cs="宋体" w:hint="eastAsia"/>
                <w:kern w:val="0"/>
                <w:sz w:val="22"/>
                <w:szCs w:val="22"/>
              </w:rPr>
              <w:t>100</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1</w:t>
            </w:r>
          </w:p>
        </w:tc>
      </w:tr>
      <w:tr w:rsidR="003B021D" w:rsidRPr="003B021D" w:rsidTr="003B021D">
        <w:trPr>
          <w:trHeight w:val="462"/>
        </w:trPr>
        <w:tc>
          <w:tcPr>
            <w:tcW w:w="1690" w:type="dxa"/>
            <w:vMerge/>
            <w:tcBorders>
              <w:top w:val="nil"/>
              <w:left w:val="single" w:sz="4" w:space="0" w:color="auto"/>
              <w:bottom w:val="single" w:sz="4" w:space="0" w:color="auto"/>
              <w:right w:val="single" w:sz="4" w:space="0" w:color="auto"/>
            </w:tcBorders>
            <w:vAlign w:val="center"/>
            <w:hideMark/>
          </w:tcPr>
          <w:p w:rsidR="003B021D" w:rsidRPr="003B021D" w:rsidRDefault="003B021D" w:rsidP="003B021D">
            <w:pPr>
              <w:widowControl/>
              <w:jc w:val="left"/>
              <w:rPr>
                <w:rFonts w:ascii="等线" w:eastAsia="等线" w:hAnsi="宋体" w:cs="宋体"/>
                <w:color w:val="000000"/>
                <w:kern w:val="0"/>
                <w:sz w:val="22"/>
                <w:szCs w:val="22"/>
              </w:rPr>
            </w:pPr>
          </w:p>
        </w:tc>
        <w:tc>
          <w:tcPr>
            <w:tcW w:w="3111"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left"/>
              <w:rPr>
                <w:rFonts w:ascii="宋体" w:hAnsi="宋体" w:cs="宋体"/>
                <w:kern w:val="0"/>
                <w:sz w:val="22"/>
                <w:szCs w:val="22"/>
              </w:rPr>
            </w:pPr>
            <w:r w:rsidRPr="003B021D">
              <w:rPr>
                <w:rFonts w:ascii="宋体" w:hAnsi="宋体" w:cs="宋体" w:hint="eastAsia"/>
                <w:kern w:val="0"/>
                <w:sz w:val="22"/>
                <w:szCs w:val="22"/>
              </w:rPr>
              <w:t>计算机应用基础</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必修</w:t>
            </w:r>
          </w:p>
        </w:tc>
        <w:tc>
          <w:tcPr>
            <w:tcW w:w="766"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宋体" w:hAnsi="宋体" w:cs="宋体"/>
                <w:kern w:val="0"/>
                <w:sz w:val="22"/>
                <w:szCs w:val="22"/>
              </w:rPr>
            </w:pPr>
            <w:r w:rsidRPr="003B021D">
              <w:rPr>
                <w:rFonts w:ascii="宋体" w:hAnsi="宋体" w:cs="宋体" w:hint="eastAsia"/>
                <w:kern w:val="0"/>
                <w:sz w:val="22"/>
                <w:szCs w:val="22"/>
              </w:rPr>
              <w:t>110</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1</w:t>
            </w:r>
          </w:p>
        </w:tc>
      </w:tr>
      <w:tr w:rsidR="003B021D" w:rsidRPr="003B021D" w:rsidTr="003B021D">
        <w:trPr>
          <w:trHeight w:val="462"/>
        </w:trPr>
        <w:tc>
          <w:tcPr>
            <w:tcW w:w="1690" w:type="dxa"/>
            <w:vMerge/>
            <w:tcBorders>
              <w:top w:val="nil"/>
              <w:left w:val="single" w:sz="4" w:space="0" w:color="auto"/>
              <w:bottom w:val="single" w:sz="4" w:space="0" w:color="auto"/>
              <w:right w:val="single" w:sz="4" w:space="0" w:color="auto"/>
            </w:tcBorders>
            <w:vAlign w:val="center"/>
            <w:hideMark/>
          </w:tcPr>
          <w:p w:rsidR="003B021D" w:rsidRPr="003B021D" w:rsidRDefault="003B021D" w:rsidP="003B021D">
            <w:pPr>
              <w:widowControl/>
              <w:jc w:val="left"/>
              <w:rPr>
                <w:rFonts w:ascii="等线" w:eastAsia="等线" w:hAnsi="宋体" w:cs="宋体"/>
                <w:color w:val="000000"/>
                <w:kern w:val="0"/>
                <w:sz w:val="22"/>
                <w:szCs w:val="22"/>
              </w:rPr>
            </w:pPr>
          </w:p>
        </w:tc>
        <w:tc>
          <w:tcPr>
            <w:tcW w:w="3111"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left"/>
              <w:rPr>
                <w:rFonts w:ascii="宋体" w:hAnsi="宋体" w:cs="宋体"/>
                <w:kern w:val="0"/>
                <w:sz w:val="22"/>
                <w:szCs w:val="22"/>
              </w:rPr>
            </w:pPr>
            <w:r w:rsidRPr="003B021D">
              <w:rPr>
                <w:rFonts w:ascii="宋体" w:hAnsi="宋体" w:cs="宋体" w:hint="eastAsia"/>
                <w:kern w:val="0"/>
                <w:sz w:val="22"/>
                <w:szCs w:val="22"/>
              </w:rPr>
              <w:t>大学英语</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必修</w:t>
            </w:r>
          </w:p>
        </w:tc>
        <w:tc>
          <w:tcPr>
            <w:tcW w:w="766"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宋体" w:hAnsi="宋体" w:cs="宋体"/>
                <w:kern w:val="0"/>
                <w:sz w:val="22"/>
                <w:szCs w:val="22"/>
              </w:rPr>
            </w:pPr>
            <w:r w:rsidRPr="003B021D">
              <w:rPr>
                <w:rFonts w:ascii="宋体" w:hAnsi="宋体" w:cs="宋体" w:hint="eastAsia"/>
                <w:kern w:val="0"/>
                <w:sz w:val="22"/>
                <w:szCs w:val="22"/>
              </w:rPr>
              <w:t>160</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1、2</w:t>
            </w:r>
          </w:p>
        </w:tc>
      </w:tr>
      <w:tr w:rsidR="003B021D" w:rsidRPr="003B021D" w:rsidTr="003B021D">
        <w:trPr>
          <w:trHeight w:val="462"/>
        </w:trPr>
        <w:tc>
          <w:tcPr>
            <w:tcW w:w="1690" w:type="dxa"/>
            <w:vMerge/>
            <w:tcBorders>
              <w:top w:val="nil"/>
              <w:left w:val="single" w:sz="4" w:space="0" w:color="auto"/>
              <w:bottom w:val="single" w:sz="4" w:space="0" w:color="auto"/>
              <w:right w:val="single" w:sz="4" w:space="0" w:color="auto"/>
            </w:tcBorders>
            <w:vAlign w:val="center"/>
            <w:hideMark/>
          </w:tcPr>
          <w:p w:rsidR="003B021D" w:rsidRPr="003B021D" w:rsidRDefault="003B021D" w:rsidP="003B021D">
            <w:pPr>
              <w:widowControl/>
              <w:jc w:val="left"/>
              <w:rPr>
                <w:rFonts w:ascii="等线" w:eastAsia="等线" w:hAnsi="宋体" w:cs="宋体"/>
                <w:color w:val="000000"/>
                <w:kern w:val="0"/>
                <w:sz w:val="22"/>
                <w:szCs w:val="22"/>
              </w:rPr>
            </w:pPr>
          </w:p>
        </w:tc>
        <w:tc>
          <w:tcPr>
            <w:tcW w:w="3111"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left"/>
              <w:rPr>
                <w:rFonts w:ascii="宋体" w:hAnsi="宋体" w:cs="宋体"/>
                <w:kern w:val="0"/>
                <w:sz w:val="22"/>
                <w:szCs w:val="22"/>
              </w:rPr>
            </w:pPr>
            <w:r w:rsidRPr="003B021D">
              <w:rPr>
                <w:rFonts w:ascii="宋体" w:hAnsi="宋体" w:cs="宋体" w:hint="eastAsia"/>
                <w:kern w:val="0"/>
                <w:sz w:val="22"/>
                <w:szCs w:val="22"/>
              </w:rPr>
              <w:t>高等数学</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必修</w:t>
            </w:r>
          </w:p>
        </w:tc>
        <w:tc>
          <w:tcPr>
            <w:tcW w:w="766"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宋体" w:hAnsi="宋体" w:cs="宋体"/>
                <w:kern w:val="0"/>
                <w:sz w:val="22"/>
                <w:szCs w:val="22"/>
              </w:rPr>
            </w:pPr>
            <w:r w:rsidRPr="003B021D">
              <w:rPr>
                <w:rFonts w:ascii="宋体" w:hAnsi="宋体" w:cs="宋体" w:hint="eastAsia"/>
                <w:kern w:val="0"/>
                <w:sz w:val="22"/>
                <w:szCs w:val="22"/>
              </w:rPr>
              <w:t>130</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1</w:t>
            </w:r>
          </w:p>
        </w:tc>
      </w:tr>
      <w:tr w:rsidR="003B021D" w:rsidRPr="003B021D" w:rsidTr="003B021D">
        <w:trPr>
          <w:trHeight w:val="462"/>
        </w:trPr>
        <w:tc>
          <w:tcPr>
            <w:tcW w:w="16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专业基础课</w:t>
            </w:r>
          </w:p>
        </w:tc>
        <w:tc>
          <w:tcPr>
            <w:tcW w:w="3111"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left"/>
              <w:rPr>
                <w:rFonts w:ascii="宋体" w:hAnsi="宋体" w:cs="宋体"/>
                <w:kern w:val="0"/>
                <w:szCs w:val="21"/>
              </w:rPr>
            </w:pPr>
            <w:r w:rsidRPr="003B021D">
              <w:rPr>
                <w:rFonts w:ascii="宋体" w:hAnsi="宋体" w:cs="宋体" w:hint="eastAsia"/>
                <w:kern w:val="0"/>
                <w:szCs w:val="21"/>
              </w:rPr>
              <w:t>程序设计语言</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必修</w:t>
            </w:r>
          </w:p>
        </w:tc>
        <w:tc>
          <w:tcPr>
            <w:tcW w:w="766"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宋体" w:hAnsi="宋体" w:cs="宋体"/>
                <w:kern w:val="0"/>
                <w:sz w:val="22"/>
                <w:szCs w:val="22"/>
              </w:rPr>
            </w:pPr>
            <w:r w:rsidRPr="003B021D">
              <w:rPr>
                <w:rFonts w:ascii="宋体" w:hAnsi="宋体" w:cs="宋体" w:hint="eastAsia"/>
                <w:kern w:val="0"/>
                <w:sz w:val="22"/>
                <w:szCs w:val="22"/>
              </w:rPr>
              <w:t>120</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1</w:t>
            </w:r>
          </w:p>
        </w:tc>
      </w:tr>
      <w:tr w:rsidR="003B021D" w:rsidRPr="003B021D" w:rsidTr="003B021D">
        <w:trPr>
          <w:trHeight w:val="462"/>
        </w:trPr>
        <w:tc>
          <w:tcPr>
            <w:tcW w:w="1690" w:type="dxa"/>
            <w:vMerge/>
            <w:tcBorders>
              <w:top w:val="nil"/>
              <w:left w:val="single" w:sz="4" w:space="0" w:color="auto"/>
              <w:bottom w:val="single" w:sz="4" w:space="0" w:color="auto"/>
              <w:right w:val="single" w:sz="4" w:space="0" w:color="auto"/>
            </w:tcBorders>
            <w:vAlign w:val="center"/>
            <w:hideMark/>
          </w:tcPr>
          <w:p w:rsidR="003B021D" w:rsidRPr="003B021D" w:rsidRDefault="003B021D" w:rsidP="003B021D">
            <w:pPr>
              <w:widowControl/>
              <w:jc w:val="left"/>
              <w:rPr>
                <w:rFonts w:ascii="等线" w:eastAsia="等线" w:hAnsi="宋体" w:cs="宋体"/>
                <w:color w:val="000000"/>
                <w:kern w:val="0"/>
                <w:sz w:val="22"/>
                <w:szCs w:val="22"/>
              </w:rPr>
            </w:pPr>
          </w:p>
        </w:tc>
        <w:tc>
          <w:tcPr>
            <w:tcW w:w="3111"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left"/>
              <w:rPr>
                <w:rFonts w:ascii="宋体" w:hAnsi="宋体" w:cs="宋体"/>
                <w:kern w:val="0"/>
                <w:szCs w:val="21"/>
              </w:rPr>
            </w:pPr>
            <w:r w:rsidRPr="003B021D">
              <w:rPr>
                <w:rFonts w:ascii="宋体" w:hAnsi="宋体" w:cs="宋体" w:hint="eastAsia"/>
                <w:kern w:val="0"/>
                <w:szCs w:val="21"/>
              </w:rPr>
              <w:t>离散数学</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必修</w:t>
            </w:r>
          </w:p>
        </w:tc>
        <w:tc>
          <w:tcPr>
            <w:tcW w:w="766"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宋体" w:hAnsi="宋体" w:cs="宋体"/>
                <w:kern w:val="0"/>
                <w:sz w:val="22"/>
                <w:szCs w:val="22"/>
              </w:rPr>
            </w:pPr>
            <w:r w:rsidRPr="003B021D">
              <w:rPr>
                <w:rFonts w:ascii="宋体" w:hAnsi="宋体" w:cs="宋体" w:hint="eastAsia"/>
                <w:kern w:val="0"/>
                <w:sz w:val="22"/>
                <w:szCs w:val="22"/>
              </w:rPr>
              <w:t>100</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2</w:t>
            </w:r>
          </w:p>
        </w:tc>
      </w:tr>
      <w:tr w:rsidR="003B021D" w:rsidRPr="003B021D" w:rsidTr="003B021D">
        <w:trPr>
          <w:trHeight w:val="462"/>
        </w:trPr>
        <w:tc>
          <w:tcPr>
            <w:tcW w:w="1690" w:type="dxa"/>
            <w:vMerge/>
            <w:tcBorders>
              <w:top w:val="nil"/>
              <w:left w:val="single" w:sz="4" w:space="0" w:color="auto"/>
              <w:bottom w:val="single" w:sz="4" w:space="0" w:color="auto"/>
              <w:right w:val="single" w:sz="4" w:space="0" w:color="auto"/>
            </w:tcBorders>
            <w:vAlign w:val="center"/>
            <w:hideMark/>
          </w:tcPr>
          <w:p w:rsidR="003B021D" w:rsidRPr="003B021D" w:rsidRDefault="003B021D" w:rsidP="003B021D">
            <w:pPr>
              <w:widowControl/>
              <w:jc w:val="left"/>
              <w:rPr>
                <w:rFonts w:ascii="等线" w:eastAsia="等线" w:hAnsi="宋体" w:cs="宋体"/>
                <w:color w:val="000000"/>
                <w:kern w:val="0"/>
                <w:sz w:val="22"/>
                <w:szCs w:val="22"/>
              </w:rPr>
            </w:pPr>
          </w:p>
        </w:tc>
        <w:tc>
          <w:tcPr>
            <w:tcW w:w="3111"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left"/>
              <w:rPr>
                <w:rFonts w:ascii="宋体" w:hAnsi="宋体" w:cs="宋体"/>
                <w:kern w:val="0"/>
                <w:szCs w:val="21"/>
              </w:rPr>
            </w:pPr>
            <w:r w:rsidRPr="003B021D">
              <w:rPr>
                <w:rFonts w:ascii="宋体" w:hAnsi="宋体" w:cs="宋体" w:hint="eastAsia"/>
                <w:kern w:val="0"/>
                <w:szCs w:val="21"/>
              </w:rPr>
              <w:t xml:space="preserve">数据结构　　</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必修</w:t>
            </w:r>
          </w:p>
        </w:tc>
        <w:tc>
          <w:tcPr>
            <w:tcW w:w="766"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宋体" w:hAnsi="宋体" w:cs="宋体"/>
                <w:kern w:val="0"/>
                <w:sz w:val="22"/>
                <w:szCs w:val="22"/>
              </w:rPr>
            </w:pPr>
            <w:r w:rsidRPr="003B021D">
              <w:rPr>
                <w:rFonts w:ascii="宋体" w:hAnsi="宋体" w:cs="宋体" w:hint="eastAsia"/>
                <w:kern w:val="0"/>
                <w:sz w:val="22"/>
                <w:szCs w:val="22"/>
              </w:rPr>
              <w:t>120</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2</w:t>
            </w:r>
          </w:p>
        </w:tc>
      </w:tr>
      <w:tr w:rsidR="003B021D" w:rsidRPr="003B021D" w:rsidTr="003B021D">
        <w:trPr>
          <w:trHeight w:val="462"/>
        </w:trPr>
        <w:tc>
          <w:tcPr>
            <w:tcW w:w="16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专业课</w:t>
            </w:r>
          </w:p>
        </w:tc>
        <w:tc>
          <w:tcPr>
            <w:tcW w:w="3111"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left"/>
              <w:rPr>
                <w:rFonts w:ascii="宋体" w:hAnsi="宋体" w:cs="宋体"/>
                <w:kern w:val="0"/>
                <w:szCs w:val="21"/>
              </w:rPr>
            </w:pPr>
            <w:r w:rsidRPr="003B021D">
              <w:rPr>
                <w:rFonts w:ascii="宋体" w:hAnsi="宋体" w:cs="宋体" w:hint="eastAsia"/>
                <w:kern w:val="0"/>
                <w:szCs w:val="21"/>
              </w:rPr>
              <w:t xml:space="preserve">数据库原理　</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必修</w:t>
            </w:r>
          </w:p>
        </w:tc>
        <w:tc>
          <w:tcPr>
            <w:tcW w:w="766"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宋体" w:hAnsi="宋体" w:cs="宋体"/>
                <w:kern w:val="0"/>
                <w:sz w:val="22"/>
                <w:szCs w:val="22"/>
              </w:rPr>
            </w:pPr>
            <w:r w:rsidRPr="003B021D">
              <w:rPr>
                <w:rFonts w:ascii="宋体" w:hAnsi="宋体" w:cs="宋体" w:hint="eastAsia"/>
                <w:kern w:val="0"/>
                <w:sz w:val="22"/>
                <w:szCs w:val="22"/>
              </w:rPr>
              <w:t>100</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2</w:t>
            </w:r>
          </w:p>
        </w:tc>
      </w:tr>
      <w:tr w:rsidR="003B021D" w:rsidRPr="003B021D" w:rsidTr="003B021D">
        <w:trPr>
          <w:trHeight w:val="462"/>
        </w:trPr>
        <w:tc>
          <w:tcPr>
            <w:tcW w:w="1690" w:type="dxa"/>
            <w:vMerge/>
            <w:tcBorders>
              <w:top w:val="nil"/>
              <w:left w:val="single" w:sz="4" w:space="0" w:color="auto"/>
              <w:bottom w:val="single" w:sz="4" w:space="0" w:color="auto"/>
              <w:right w:val="single" w:sz="4" w:space="0" w:color="auto"/>
            </w:tcBorders>
            <w:vAlign w:val="center"/>
            <w:hideMark/>
          </w:tcPr>
          <w:p w:rsidR="003B021D" w:rsidRPr="003B021D" w:rsidRDefault="003B021D" w:rsidP="003B021D">
            <w:pPr>
              <w:widowControl/>
              <w:jc w:val="left"/>
              <w:rPr>
                <w:rFonts w:ascii="等线" w:eastAsia="等线" w:hAnsi="宋体" w:cs="宋体"/>
                <w:color w:val="000000"/>
                <w:kern w:val="0"/>
                <w:sz w:val="22"/>
                <w:szCs w:val="22"/>
              </w:rPr>
            </w:pPr>
          </w:p>
        </w:tc>
        <w:tc>
          <w:tcPr>
            <w:tcW w:w="3111"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left"/>
              <w:rPr>
                <w:rFonts w:ascii="宋体" w:hAnsi="宋体" w:cs="宋体"/>
                <w:kern w:val="0"/>
                <w:szCs w:val="21"/>
              </w:rPr>
            </w:pPr>
            <w:r w:rsidRPr="003B021D">
              <w:rPr>
                <w:rFonts w:ascii="宋体" w:hAnsi="宋体" w:cs="宋体" w:hint="eastAsia"/>
                <w:kern w:val="0"/>
                <w:szCs w:val="21"/>
              </w:rPr>
              <w:t xml:space="preserve">操作系统　</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必修</w:t>
            </w:r>
          </w:p>
        </w:tc>
        <w:tc>
          <w:tcPr>
            <w:tcW w:w="766"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宋体" w:hAnsi="宋体" w:cs="宋体"/>
                <w:kern w:val="0"/>
                <w:sz w:val="22"/>
                <w:szCs w:val="22"/>
              </w:rPr>
            </w:pPr>
            <w:r w:rsidRPr="003B021D">
              <w:rPr>
                <w:rFonts w:ascii="宋体" w:hAnsi="宋体" w:cs="宋体" w:hint="eastAsia"/>
                <w:kern w:val="0"/>
                <w:sz w:val="22"/>
                <w:szCs w:val="22"/>
              </w:rPr>
              <w:t>100</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3</w:t>
            </w:r>
          </w:p>
        </w:tc>
      </w:tr>
      <w:tr w:rsidR="003B021D" w:rsidRPr="003B021D" w:rsidTr="003B021D">
        <w:trPr>
          <w:trHeight w:val="462"/>
        </w:trPr>
        <w:tc>
          <w:tcPr>
            <w:tcW w:w="1690" w:type="dxa"/>
            <w:vMerge/>
            <w:tcBorders>
              <w:top w:val="nil"/>
              <w:left w:val="single" w:sz="4" w:space="0" w:color="auto"/>
              <w:bottom w:val="single" w:sz="4" w:space="0" w:color="auto"/>
              <w:right w:val="single" w:sz="4" w:space="0" w:color="auto"/>
            </w:tcBorders>
            <w:vAlign w:val="center"/>
            <w:hideMark/>
          </w:tcPr>
          <w:p w:rsidR="003B021D" w:rsidRPr="003B021D" w:rsidRDefault="003B021D" w:rsidP="003B021D">
            <w:pPr>
              <w:widowControl/>
              <w:jc w:val="left"/>
              <w:rPr>
                <w:rFonts w:ascii="等线" w:eastAsia="等线" w:hAnsi="宋体" w:cs="宋体"/>
                <w:color w:val="000000"/>
                <w:kern w:val="0"/>
                <w:sz w:val="22"/>
                <w:szCs w:val="22"/>
              </w:rPr>
            </w:pPr>
          </w:p>
        </w:tc>
        <w:tc>
          <w:tcPr>
            <w:tcW w:w="3111"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left"/>
              <w:rPr>
                <w:rFonts w:ascii="宋体" w:hAnsi="宋体" w:cs="宋体"/>
                <w:kern w:val="0"/>
                <w:szCs w:val="21"/>
              </w:rPr>
            </w:pPr>
            <w:r w:rsidRPr="003B021D">
              <w:rPr>
                <w:rFonts w:ascii="宋体" w:hAnsi="宋体" w:cs="宋体" w:hint="eastAsia"/>
                <w:kern w:val="0"/>
                <w:szCs w:val="21"/>
              </w:rPr>
              <w:t xml:space="preserve">汇编程序设计　</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必修</w:t>
            </w:r>
          </w:p>
        </w:tc>
        <w:tc>
          <w:tcPr>
            <w:tcW w:w="766"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宋体" w:hAnsi="宋体" w:cs="宋体"/>
                <w:kern w:val="0"/>
                <w:sz w:val="22"/>
                <w:szCs w:val="22"/>
              </w:rPr>
            </w:pPr>
            <w:r w:rsidRPr="003B021D">
              <w:rPr>
                <w:rFonts w:ascii="宋体" w:hAnsi="宋体" w:cs="宋体" w:hint="eastAsia"/>
                <w:kern w:val="0"/>
                <w:sz w:val="22"/>
                <w:szCs w:val="22"/>
              </w:rPr>
              <w:t>100</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3</w:t>
            </w:r>
          </w:p>
        </w:tc>
      </w:tr>
      <w:tr w:rsidR="003B021D" w:rsidRPr="003B021D" w:rsidTr="003B021D">
        <w:trPr>
          <w:trHeight w:val="462"/>
        </w:trPr>
        <w:tc>
          <w:tcPr>
            <w:tcW w:w="1690" w:type="dxa"/>
            <w:vMerge/>
            <w:tcBorders>
              <w:top w:val="nil"/>
              <w:left w:val="single" w:sz="4" w:space="0" w:color="auto"/>
              <w:bottom w:val="single" w:sz="4" w:space="0" w:color="auto"/>
              <w:right w:val="single" w:sz="4" w:space="0" w:color="auto"/>
            </w:tcBorders>
            <w:vAlign w:val="center"/>
            <w:hideMark/>
          </w:tcPr>
          <w:p w:rsidR="003B021D" w:rsidRPr="003B021D" w:rsidRDefault="003B021D" w:rsidP="003B021D">
            <w:pPr>
              <w:widowControl/>
              <w:jc w:val="left"/>
              <w:rPr>
                <w:rFonts w:ascii="等线" w:eastAsia="等线" w:hAnsi="宋体" w:cs="宋体"/>
                <w:color w:val="000000"/>
                <w:kern w:val="0"/>
                <w:sz w:val="22"/>
                <w:szCs w:val="22"/>
              </w:rPr>
            </w:pPr>
          </w:p>
        </w:tc>
        <w:tc>
          <w:tcPr>
            <w:tcW w:w="3111"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left"/>
              <w:rPr>
                <w:rFonts w:ascii="宋体" w:hAnsi="宋体" w:cs="宋体"/>
                <w:kern w:val="0"/>
                <w:szCs w:val="21"/>
              </w:rPr>
            </w:pPr>
            <w:r w:rsidRPr="003B021D">
              <w:rPr>
                <w:rFonts w:ascii="宋体" w:hAnsi="宋体" w:cs="宋体" w:hint="eastAsia"/>
                <w:kern w:val="0"/>
                <w:szCs w:val="21"/>
              </w:rPr>
              <w:t xml:space="preserve">计算机组成　</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必修</w:t>
            </w:r>
          </w:p>
        </w:tc>
        <w:tc>
          <w:tcPr>
            <w:tcW w:w="766"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宋体" w:hAnsi="宋体" w:cs="宋体"/>
                <w:kern w:val="0"/>
                <w:sz w:val="22"/>
                <w:szCs w:val="22"/>
              </w:rPr>
            </w:pPr>
            <w:r w:rsidRPr="003B021D">
              <w:rPr>
                <w:rFonts w:ascii="宋体" w:hAnsi="宋体" w:cs="宋体" w:hint="eastAsia"/>
                <w:kern w:val="0"/>
                <w:sz w:val="22"/>
                <w:szCs w:val="22"/>
              </w:rPr>
              <w:t>100</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3</w:t>
            </w:r>
          </w:p>
        </w:tc>
      </w:tr>
      <w:tr w:rsidR="003B021D" w:rsidRPr="003B021D" w:rsidTr="003B021D">
        <w:trPr>
          <w:trHeight w:val="462"/>
        </w:trPr>
        <w:tc>
          <w:tcPr>
            <w:tcW w:w="1690" w:type="dxa"/>
            <w:vMerge/>
            <w:tcBorders>
              <w:top w:val="nil"/>
              <w:left w:val="single" w:sz="4" w:space="0" w:color="auto"/>
              <w:bottom w:val="single" w:sz="4" w:space="0" w:color="auto"/>
              <w:right w:val="single" w:sz="4" w:space="0" w:color="auto"/>
            </w:tcBorders>
            <w:vAlign w:val="center"/>
            <w:hideMark/>
          </w:tcPr>
          <w:p w:rsidR="003B021D" w:rsidRPr="003B021D" w:rsidRDefault="003B021D" w:rsidP="003B021D">
            <w:pPr>
              <w:widowControl/>
              <w:jc w:val="left"/>
              <w:rPr>
                <w:rFonts w:ascii="等线" w:eastAsia="等线" w:hAnsi="宋体" w:cs="宋体"/>
                <w:color w:val="000000"/>
                <w:kern w:val="0"/>
                <w:sz w:val="22"/>
                <w:szCs w:val="22"/>
              </w:rPr>
            </w:pPr>
          </w:p>
        </w:tc>
        <w:tc>
          <w:tcPr>
            <w:tcW w:w="3111"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left"/>
              <w:rPr>
                <w:rFonts w:ascii="宋体" w:hAnsi="宋体" w:cs="宋体"/>
                <w:kern w:val="0"/>
                <w:szCs w:val="21"/>
              </w:rPr>
            </w:pPr>
            <w:r w:rsidRPr="003B021D">
              <w:rPr>
                <w:rFonts w:ascii="宋体" w:hAnsi="宋体" w:cs="宋体" w:hint="eastAsia"/>
                <w:kern w:val="0"/>
                <w:szCs w:val="21"/>
              </w:rPr>
              <w:t>微机原理与接口技术</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必修</w:t>
            </w:r>
          </w:p>
        </w:tc>
        <w:tc>
          <w:tcPr>
            <w:tcW w:w="766"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宋体" w:hAnsi="宋体" w:cs="宋体"/>
                <w:kern w:val="0"/>
                <w:sz w:val="22"/>
                <w:szCs w:val="22"/>
              </w:rPr>
            </w:pPr>
            <w:r w:rsidRPr="003B021D">
              <w:rPr>
                <w:rFonts w:ascii="宋体" w:hAnsi="宋体" w:cs="宋体" w:hint="eastAsia"/>
                <w:kern w:val="0"/>
                <w:sz w:val="22"/>
                <w:szCs w:val="22"/>
              </w:rPr>
              <w:t>100</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4</w:t>
            </w:r>
          </w:p>
        </w:tc>
      </w:tr>
      <w:tr w:rsidR="003B021D" w:rsidRPr="003B021D" w:rsidTr="003B021D">
        <w:trPr>
          <w:trHeight w:val="462"/>
        </w:trPr>
        <w:tc>
          <w:tcPr>
            <w:tcW w:w="1690" w:type="dxa"/>
            <w:vMerge/>
            <w:tcBorders>
              <w:top w:val="nil"/>
              <w:left w:val="single" w:sz="4" w:space="0" w:color="auto"/>
              <w:bottom w:val="single" w:sz="4" w:space="0" w:color="auto"/>
              <w:right w:val="single" w:sz="4" w:space="0" w:color="auto"/>
            </w:tcBorders>
            <w:vAlign w:val="center"/>
            <w:hideMark/>
          </w:tcPr>
          <w:p w:rsidR="003B021D" w:rsidRPr="003B021D" w:rsidRDefault="003B021D" w:rsidP="003B021D">
            <w:pPr>
              <w:widowControl/>
              <w:jc w:val="left"/>
              <w:rPr>
                <w:rFonts w:ascii="等线" w:eastAsia="等线" w:hAnsi="宋体" w:cs="宋体"/>
                <w:color w:val="000000"/>
                <w:kern w:val="0"/>
                <w:sz w:val="22"/>
                <w:szCs w:val="22"/>
              </w:rPr>
            </w:pPr>
          </w:p>
        </w:tc>
        <w:tc>
          <w:tcPr>
            <w:tcW w:w="3111"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left"/>
              <w:rPr>
                <w:rFonts w:ascii="宋体" w:hAnsi="宋体" w:cs="宋体"/>
                <w:kern w:val="0"/>
                <w:szCs w:val="21"/>
              </w:rPr>
            </w:pPr>
            <w:r w:rsidRPr="003B021D">
              <w:rPr>
                <w:rFonts w:ascii="宋体" w:hAnsi="宋体" w:cs="宋体" w:hint="eastAsia"/>
                <w:kern w:val="0"/>
                <w:szCs w:val="21"/>
              </w:rPr>
              <w:t xml:space="preserve">计算机网络　</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必修</w:t>
            </w:r>
          </w:p>
        </w:tc>
        <w:tc>
          <w:tcPr>
            <w:tcW w:w="766"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宋体" w:hAnsi="宋体" w:cs="宋体"/>
                <w:kern w:val="0"/>
                <w:sz w:val="22"/>
                <w:szCs w:val="22"/>
              </w:rPr>
            </w:pPr>
            <w:r w:rsidRPr="003B021D">
              <w:rPr>
                <w:rFonts w:ascii="宋体" w:hAnsi="宋体" w:cs="宋体" w:hint="eastAsia"/>
                <w:kern w:val="0"/>
                <w:sz w:val="22"/>
                <w:szCs w:val="22"/>
              </w:rPr>
              <w:t>100</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4</w:t>
            </w:r>
          </w:p>
        </w:tc>
      </w:tr>
      <w:tr w:rsidR="003B021D" w:rsidRPr="003B021D" w:rsidTr="003B021D">
        <w:trPr>
          <w:trHeight w:val="462"/>
        </w:trPr>
        <w:tc>
          <w:tcPr>
            <w:tcW w:w="1690" w:type="dxa"/>
            <w:vMerge/>
            <w:tcBorders>
              <w:top w:val="nil"/>
              <w:left w:val="single" w:sz="4" w:space="0" w:color="auto"/>
              <w:bottom w:val="single" w:sz="4" w:space="0" w:color="auto"/>
              <w:right w:val="single" w:sz="4" w:space="0" w:color="auto"/>
            </w:tcBorders>
            <w:vAlign w:val="center"/>
            <w:hideMark/>
          </w:tcPr>
          <w:p w:rsidR="003B021D" w:rsidRPr="003B021D" w:rsidRDefault="003B021D" w:rsidP="003B021D">
            <w:pPr>
              <w:widowControl/>
              <w:jc w:val="left"/>
              <w:rPr>
                <w:rFonts w:ascii="等线" w:eastAsia="等线" w:hAnsi="宋体" w:cs="宋体"/>
                <w:color w:val="000000"/>
                <w:kern w:val="0"/>
                <w:sz w:val="22"/>
                <w:szCs w:val="22"/>
              </w:rPr>
            </w:pPr>
          </w:p>
        </w:tc>
        <w:tc>
          <w:tcPr>
            <w:tcW w:w="3111"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left"/>
              <w:rPr>
                <w:rFonts w:ascii="宋体" w:hAnsi="宋体" w:cs="宋体"/>
                <w:kern w:val="0"/>
                <w:szCs w:val="21"/>
              </w:rPr>
            </w:pPr>
            <w:r w:rsidRPr="003B021D">
              <w:rPr>
                <w:rFonts w:ascii="宋体" w:hAnsi="宋体" w:cs="宋体" w:hint="eastAsia"/>
                <w:kern w:val="0"/>
                <w:szCs w:val="21"/>
              </w:rPr>
              <w:t>多媒体技术</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必修</w:t>
            </w:r>
          </w:p>
        </w:tc>
        <w:tc>
          <w:tcPr>
            <w:tcW w:w="766"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宋体" w:hAnsi="宋体" w:cs="宋体"/>
                <w:kern w:val="0"/>
                <w:sz w:val="22"/>
                <w:szCs w:val="22"/>
              </w:rPr>
            </w:pPr>
            <w:r w:rsidRPr="003B021D">
              <w:rPr>
                <w:rFonts w:ascii="宋体" w:hAnsi="宋体" w:cs="宋体" w:hint="eastAsia"/>
                <w:kern w:val="0"/>
                <w:sz w:val="22"/>
                <w:szCs w:val="22"/>
              </w:rPr>
              <w:t>80</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4</w:t>
            </w:r>
          </w:p>
        </w:tc>
      </w:tr>
      <w:tr w:rsidR="003B021D" w:rsidRPr="003B021D" w:rsidTr="003B021D">
        <w:trPr>
          <w:trHeight w:val="462"/>
        </w:trPr>
        <w:tc>
          <w:tcPr>
            <w:tcW w:w="1690" w:type="dxa"/>
            <w:vMerge/>
            <w:tcBorders>
              <w:top w:val="nil"/>
              <w:left w:val="single" w:sz="4" w:space="0" w:color="auto"/>
              <w:bottom w:val="single" w:sz="4" w:space="0" w:color="auto"/>
              <w:right w:val="single" w:sz="4" w:space="0" w:color="auto"/>
            </w:tcBorders>
            <w:vAlign w:val="center"/>
            <w:hideMark/>
          </w:tcPr>
          <w:p w:rsidR="003B021D" w:rsidRPr="003B021D" w:rsidRDefault="003B021D" w:rsidP="003B021D">
            <w:pPr>
              <w:widowControl/>
              <w:jc w:val="left"/>
              <w:rPr>
                <w:rFonts w:ascii="等线" w:eastAsia="等线" w:hAnsi="宋体" w:cs="宋体"/>
                <w:color w:val="000000"/>
                <w:kern w:val="0"/>
                <w:sz w:val="22"/>
                <w:szCs w:val="22"/>
              </w:rPr>
            </w:pPr>
          </w:p>
        </w:tc>
        <w:tc>
          <w:tcPr>
            <w:tcW w:w="3111"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left"/>
              <w:rPr>
                <w:rFonts w:ascii="宋体" w:hAnsi="宋体" w:cs="宋体"/>
                <w:kern w:val="0"/>
                <w:szCs w:val="21"/>
              </w:rPr>
            </w:pPr>
            <w:r w:rsidRPr="003B021D">
              <w:rPr>
                <w:rFonts w:ascii="宋体" w:hAnsi="宋体" w:cs="宋体" w:hint="eastAsia"/>
                <w:kern w:val="0"/>
                <w:szCs w:val="21"/>
              </w:rPr>
              <w:t xml:space="preserve">计算机维护与维修　</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必修</w:t>
            </w:r>
          </w:p>
        </w:tc>
        <w:tc>
          <w:tcPr>
            <w:tcW w:w="766"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宋体" w:hAnsi="宋体" w:cs="宋体"/>
                <w:kern w:val="0"/>
                <w:sz w:val="22"/>
                <w:szCs w:val="22"/>
              </w:rPr>
            </w:pPr>
            <w:r w:rsidRPr="003B021D">
              <w:rPr>
                <w:rFonts w:ascii="宋体" w:hAnsi="宋体" w:cs="宋体" w:hint="eastAsia"/>
                <w:kern w:val="0"/>
                <w:sz w:val="22"/>
                <w:szCs w:val="22"/>
              </w:rPr>
              <w:t>80</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4</w:t>
            </w:r>
          </w:p>
        </w:tc>
      </w:tr>
      <w:tr w:rsidR="003B021D" w:rsidRPr="003B021D" w:rsidTr="003B021D">
        <w:trPr>
          <w:trHeight w:val="462"/>
        </w:trPr>
        <w:tc>
          <w:tcPr>
            <w:tcW w:w="16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实践环节</w:t>
            </w:r>
          </w:p>
        </w:tc>
        <w:tc>
          <w:tcPr>
            <w:tcW w:w="3111"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left"/>
              <w:rPr>
                <w:rFonts w:ascii="宋体" w:hAnsi="宋体" w:cs="宋体"/>
                <w:kern w:val="0"/>
                <w:szCs w:val="21"/>
              </w:rPr>
            </w:pPr>
            <w:r w:rsidRPr="003B021D">
              <w:rPr>
                <w:rFonts w:ascii="宋体" w:hAnsi="宋体" w:cs="宋体" w:hint="eastAsia"/>
                <w:kern w:val="0"/>
                <w:szCs w:val="21"/>
              </w:rPr>
              <w:t xml:space="preserve">大学物理 </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选修</w:t>
            </w:r>
          </w:p>
        </w:tc>
        <w:tc>
          <w:tcPr>
            <w:tcW w:w="766"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宋体" w:hAnsi="宋体" w:cs="宋体"/>
                <w:kern w:val="0"/>
                <w:sz w:val="22"/>
                <w:szCs w:val="22"/>
              </w:rPr>
            </w:pPr>
            <w:r w:rsidRPr="003B021D">
              <w:rPr>
                <w:rFonts w:ascii="宋体" w:hAnsi="宋体" w:cs="宋体" w:hint="eastAsia"/>
                <w:kern w:val="0"/>
                <w:sz w:val="22"/>
                <w:szCs w:val="22"/>
              </w:rPr>
              <w:t>90</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5</w:t>
            </w:r>
          </w:p>
        </w:tc>
      </w:tr>
      <w:tr w:rsidR="003B021D" w:rsidRPr="003B021D" w:rsidTr="003B021D">
        <w:trPr>
          <w:trHeight w:val="462"/>
        </w:trPr>
        <w:tc>
          <w:tcPr>
            <w:tcW w:w="1690" w:type="dxa"/>
            <w:vMerge/>
            <w:tcBorders>
              <w:top w:val="nil"/>
              <w:left w:val="single" w:sz="4" w:space="0" w:color="auto"/>
              <w:bottom w:val="single" w:sz="4" w:space="0" w:color="auto"/>
              <w:right w:val="single" w:sz="4" w:space="0" w:color="auto"/>
            </w:tcBorders>
            <w:vAlign w:val="center"/>
            <w:hideMark/>
          </w:tcPr>
          <w:p w:rsidR="003B021D" w:rsidRPr="003B021D" w:rsidRDefault="003B021D" w:rsidP="003B021D">
            <w:pPr>
              <w:widowControl/>
              <w:jc w:val="left"/>
              <w:rPr>
                <w:rFonts w:ascii="等线" w:eastAsia="等线" w:hAnsi="宋体" w:cs="宋体"/>
                <w:color w:val="000000"/>
                <w:kern w:val="0"/>
                <w:sz w:val="22"/>
                <w:szCs w:val="22"/>
              </w:rPr>
            </w:pPr>
          </w:p>
        </w:tc>
        <w:tc>
          <w:tcPr>
            <w:tcW w:w="3111"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left"/>
              <w:rPr>
                <w:rFonts w:ascii="宋体" w:hAnsi="宋体" w:cs="宋体"/>
                <w:kern w:val="0"/>
                <w:szCs w:val="21"/>
              </w:rPr>
            </w:pPr>
            <w:r w:rsidRPr="003B021D">
              <w:rPr>
                <w:rFonts w:ascii="宋体" w:hAnsi="宋体" w:cs="宋体" w:hint="eastAsia"/>
                <w:kern w:val="0"/>
                <w:szCs w:val="21"/>
              </w:rPr>
              <w:t>科学发展史</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选修</w:t>
            </w:r>
          </w:p>
        </w:tc>
        <w:tc>
          <w:tcPr>
            <w:tcW w:w="766"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宋体" w:hAnsi="宋体" w:cs="宋体"/>
                <w:kern w:val="0"/>
                <w:sz w:val="22"/>
                <w:szCs w:val="22"/>
              </w:rPr>
            </w:pPr>
            <w:r w:rsidRPr="003B021D">
              <w:rPr>
                <w:rFonts w:ascii="宋体" w:hAnsi="宋体" w:cs="宋体" w:hint="eastAsia"/>
                <w:kern w:val="0"/>
                <w:sz w:val="22"/>
                <w:szCs w:val="22"/>
              </w:rPr>
              <w:t>80</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5</w:t>
            </w:r>
          </w:p>
        </w:tc>
      </w:tr>
      <w:tr w:rsidR="003B021D" w:rsidRPr="003B021D" w:rsidTr="003B021D">
        <w:trPr>
          <w:trHeight w:val="462"/>
        </w:trPr>
        <w:tc>
          <w:tcPr>
            <w:tcW w:w="1690" w:type="dxa"/>
            <w:vMerge/>
            <w:tcBorders>
              <w:top w:val="nil"/>
              <w:left w:val="single" w:sz="4" w:space="0" w:color="auto"/>
              <w:bottom w:val="single" w:sz="4" w:space="0" w:color="auto"/>
              <w:right w:val="single" w:sz="4" w:space="0" w:color="auto"/>
            </w:tcBorders>
            <w:vAlign w:val="center"/>
            <w:hideMark/>
          </w:tcPr>
          <w:p w:rsidR="003B021D" w:rsidRPr="003B021D" w:rsidRDefault="003B021D" w:rsidP="003B021D">
            <w:pPr>
              <w:widowControl/>
              <w:jc w:val="left"/>
              <w:rPr>
                <w:rFonts w:ascii="等线" w:eastAsia="等线" w:hAnsi="宋体" w:cs="宋体"/>
                <w:color w:val="000000"/>
                <w:kern w:val="0"/>
                <w:sz w:val="22"/>
                <w:szCs w:val="22"/>
              </w:rPr>
            </w:pPr>
          </w:p>
        </w:tc>
        <w:tc>
          <w:tcPr>
            <w:tcW w:w="3111"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left"/>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毕业设计(论文）</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必修</w:t>
            </w:r>
          </w:p>
        </w:tc>
        <w:tc>
          <w:tcPr>
            <w:tcW w:w="766"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8周</w:t>
            </w:r>
          </w:p>
        </w:tc>
        <w:tc>
          <w:tcPr>
            <w:tcW w:w="1487" w:type="dxa"/>
            <w:tcBorders>
              <w:top w:val="nil"/>
              <w:left w:val="nil"/>
              <w:bottom w:val="single" w:sz="4" w:space="0" w:color="auto"/>
              <w:right w:val="single" w:sz="4" w:space="0" w:color="auto"/>
            </w:tcBorders>
            <w:shd w:val="clear" w:color="auto" w:fill="auto"/>
            <w:noWrap/>
            <w:vAlign w:val="center"/>
            <w:hideMark/>
          </w:tcPr>
          <w:p w:rsidR="003B021D" w:rsidRPr="003B021D" w:rsidRDefault="003B021D" w:rsidP="003B021D">
            <w:pPr>
              <w:widowControl/>
              <w:jc w:val="center"/>
              <w:rPr>
                <w:rFonts w:ascii="等线" w:eastAsia="等线" w:hAnsi="宋体" w:cs="宋体"/>
                <w:color w:val="000000"/>
                <w:kern w:val="0"/>
                <w:sz w:val="22"/>
                <w:szCs w:val="22"/>
              </w:rPr>
            </w:pPr>
            <w:r w:rsidRPr="003B021D">
              <w:rPr>
                <w:rFonts w:ascii="等线" w:eastAsia="等线" w:hAnsi="宋体" w:cs="宋体" w:hint="eastAsia"/>
                <w:color w:val="000000"/>
                <w:kern w:val="0"/>
                <w:sz w:val="22"/>
                <w:szCs w:val="22"/>
              </w:rPr>
              <w:t>5</w:t>
            </w:r>
          </w:p>
        </w:tc>
      </w:tr>
    </w:tbl>
    <w:p w:rsidR="003B021D" w:rsidRPr="00E33844" w:rsidRDefault="003B021D" w:rsidP="003B021D">
      <w:pPr>
        <w:rPr>
          <w:rFonts w:ascii="宋体" w:hAnsi="宋体"/>
          <w:sz w:val="28"/>
          <w:szCs w:val="28"/>
        </w:rPr>
      </w:pPr>
    </w:p>
    <w:sectPr w:rsidR="003B021D" w:rsidRPr="00E33844" w:rsidSect="00E72D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44694"/>
    <w:multiLevelType w:val="multilevel"/>
    <w:tmpl w:val="1F344694"/>
    <w:lvl w:ilvl="0">
      <w:start w:val="6"/>
      <w:numFmt w:val="japaneseCounting"/>
      <w:lvlText w:val="%1、"/>
      <w:lvlJc w:val="left"/>
      <w:pPr>
        <w:tabs>
          <w:tab w:val="left" w:pos="855"/>
        </w:tabs>
        <w:ind w:left="855"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8E59602"/>
    <w:multiLevelType w:val="singleLevel"/>
    <w:tmpl w:val="58E59602"/>
    <w:lvl w:ilvl="0">
      <w:start w:val="4"/>
      <w:numFmt w:val="chineseCounting"/>
      <w:suff w:val="nothing"/>
      <w:lvlText w:val="%1、"/>
      <w:lvlJc w:val="left"/>
    </w:lvl>
  </w:abstractNum>
  <w:num w:numId="1">
    <w:abstractNumId w:val="1"/>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7661"/>
    <w:rsid w:val="00030406"/>
    <w:rsid w:val="00032FB7"/>
    <w:rsid w:val="000432FC"/>
    <w:rsid w:val="000468A9"/>
    <w:rsid w:val="00060D51"/>
    <w:rsid w:val="00063DB0"/>
    <w:rsid w:val="000675C7"/>
    <w:rsid w:val="00077F86"/>
    <w:rsid w:val="000832EA"/>
    <w:rsid w:val="0008603E"/>
    <w:rsid w:val="00096F21"/>
    <w:rsid w:val="000A3B90"/>
    <w:rsid w:val="000A3CE9"/>
    <w:rsid w:val="000A7AE8"/>
    <w:rsid w:val="000B2BE2"/>
    <w:rsid w:val="00112D7E"/>
    <w:rsid w:val="00122473"/>
    <w:rsid w:val="001240AE"/>
    <w:rsid w:val="001352E8"/>
    <w:rsid w:val="00146DF0"/>
    <w:rsid w:val="00162D9D"/>
    <w:rsid w:val="00167DE2"/>
    <w:rsid w:val="00173071"/>
    <w:rsid w:val="001732F5"/>
    <w:rsid w:val="001806B1"/>
    <w:rsid w:val="00182B2E"/>
    <w:rsid w:val="001839E4"/>
    <w:rsid w:val="001852B2"/>
    <w:rsid w:val="00195BDC"/>
    <w:rsid w:val="001A172C"/>
    <w:rsid w:val="001A1F19"/>
    <w:rsid w:val="001B635C"/>
    <w:rsid w:val="001C00E6"/>
    <w:rsid w:val="001C20C4"/>
    <w:rsid w:val="001C5848"/>
    <w:rsid w:val="001E2E93"/>
    <w:rsid w:val="001E6828"/>
    <w:rsid w:val="001F6B48"/>
    <w:rsid w:val="00200BA8"/>
    <w:rsid w:val="0020395E"/>
    <w:rsid w:val="00203DA8"/>
    <w:rsid w:val="00207CD9"/>
    <w:rsid w:val="002308FA"/>
    <w:rsid w:val="002356E2"/>
    <w:rsid w:val="002409CB"/>
    <w:rsid w:val="0025112E"/>
    <w:rsid w:val="00251786"/>
    <w:rsid w:val="00251D9D"/>
    <w:rsid w:val="0026010A"/>
    <w:rsid w:val="00276177"/>
    <w:rsid w:val="002821CA"/>
    <w:rsid w:val="00284664"/>
    <w:rsid w:val="00287F38"/>
    <w:rsid w:val="002A02FE"/>
    <w:rsid w:val="002B0290"/>
    <w:rsid w:val="002E1D53"/>
    <w:rsid w:val="002F0E47"/>
    <w:rsid w:val="003017AD"/>
    <w:rsid w:val="00301BD2"/>
    <w:rsid w:val="00325CE8"/>
    <w:rsid w:val="00330F07"/>
    <w:rsid w:val="00333CFD"/>
    <w:rsid w:val="00334FA7"/>
    <w:rsid w:val="00340111"/>
    <w:rsid w:val="00345ADD"/>
    <w:rsid w:val="003635D4"/>
    <w:rsid w:val="00364723"/>
    <w:rsid w:val="00374483"/>
    <w:rsid w:val="003770F1"/>
    <w:rsid w:val="003808A6"/>
    <w:rsid w:val="003833E9"/>
    <w:rsid w:val="00383D7D"/>
    <w:rsid w:val="00393325"/>
    <w:rsid w:val="00393C5C"/>
    <w:rsid w:val="0039403B"/>
    <w:rsid w:val="003947A8"/>
    <w:rsid w:val="00394F33"/>
    <w:rsid w:val="00395451"/>
    <w:rsid w:val="00397899"/>
    <w:rsid w:val="003B021D"/>
    <w:rsid w:val="003B33A5"/>
    <w:rsid w:val="003B4ACD"/>
    <w:rsid w:val="003B66C4"/>
    <w:rsid w:val="003C03DA"/>
    <w:rsid w:val="003C2DA6"/>
    <w:rsid w:val="003C58A5"/>
    <w:rsid w:val="00402009"/>
    <w:rsid w:val="00405767"/>
    <w:rsid w:val="00411C76"/>
    <w:rsid w:val="00425326"/>
    <w:rsid w:val="004543E1"/>
    <w:rsid w:val="00455106"/>
    <w:rsid w:val="00456D72"/>
    <w:rsid w:val="00465166"/>
    <w:rsid w:val="00465ED8"/>
    <w:rsid w:val="00466703"/>
    <w:rsid w:val="0047697E"/>
    <w:rsid w:val="004921FD"/>
    <w:rsid w:val="004A205D"/>
    <w:rsid w:val="004A7F82"/>
    <w:rsid w:val="004B3110"/>
    <w:rsid w:val="004B545F"/>
    <w:rsid w:val="004C2F1C"/>
    <w:rsid w:val="004D0FFA"/>
    <w:rsid w:val="004D7008"/>
    <w:rsid w:val="004E16AB"/>
    <w:rsid w:val="004E500A"/>
    <w:rsid w:val="004E6E50"/>
    <w:rsid w:val="004E72B2"/>
    <w:rsid w:val="00500BF7"/>
    <w:rsid w:val="00500C6E"/>
    <w:rsid w:val="005054FA"/>
    <w:rsid w:val="00505E6E"/>
    <w:rsid w:val="00532E3F"/>
    <w:rsid w:val="00550AFF"/>
    <w:rsid w:val="005520BC"/>
    <w:rsid w:val="0055214F"/>
    <w:rsid w:val="0055475A"/>
    <w:rsid w:val="00573821"/>
    <w:rsid w:val="0057699D"/>
    <w:rsid w:val="00584F45"/>
    <w:rsid w:val="005A0B3B"/>
    <w:rsid w:val="005A62B1"/>
    <w:rsid w:val="005B2E0C"/>
    <w:rsid w:val="005B71E5"/>
    <w:rsid w:val="005C1226"/>
    <w:rsid w:val="005D2EDE"/>
    <w:rsid w:val="005E132B"/>
    <w:rsid w:val="005E53D5"/>
    <w:rsid w:val="005F46F7"/>
    <w:rsid w:val="00602B20"/>
    <w:rsid w:val="00610F00"/>
    <w:rsid w:val="00611FE7"/>
    <w:rsid w:val="006174A0"/>
    <w:rsid w:val="0062706D"/>
    <w:rsid w:val="00640554"/>
    <w:rsid w:val="00644F17"/>
    <w:rsid w:val="0065465B"/>
    <w:rsid w:val="00666010"/>
    <w:rsid w:val="00686835"/>
    <w:rsid w:val="006908EF"/>
    <w:rsid w:val="006930B2"/>
    <w:rsid w:val="006A7AA5"/>
    <w:rsid w:val="006B4C87"/>
    <w:rsid w:val="006C0842"/>
    <w:rsid w:val="006C47C2"/>
    <w:rsid w:val="006D33B3"/>
    <w:rsid w:val="006D4629"/>
    <w:rsid w:val="006E268D"/>
    <w:rsid w:val="006F1CB7"/>
    <w:rsid w:val="006F2994"/>
    <w:rsid w:val="006F745C"/>
    <w:rsid w:val="007011BF"/>
    <w:rsid w:val="00701BDE"/>
    <w:rsid w:val="00716C2F"/>
    <w:rsid w:val="0072570B"/>
    <w:rsid w:val="00752201"/>
    <w:rsid w:val="00757173"/>
    <w:rsid w:val="00760D97"/>
    <w:rsid w:val="0077667F"/>
    <w:rsid w:val="00797632"/>
    <w:rsid w:val="007A3A79"/>
    <w:rsid w:val="007F63D6"/>
    <w:rsid w:val="007F6696"/>
    <w:rsid w:val="00804849"/>
    <w:rsid w:val="00820F60"/>
    <w:rsid w:val="0082363B"/>
    <w:rsid w:val="00827027"/>
    <w:rsid w:val="008302BC"/>
    <w:rsid w:val="00837188"/>
    <w:rsid w:val="00856B0B"/>
    <w:rsid w:val="008815C0"/>
    <w:rsid w:val="00887661"/>
    <w:rsid w:val="00887B92"/>
    <w:rsid w:val="008916F7"/>
    <w:rsid w:val="008A7638"/>
    <w:rsid w:val="008C1111"/>
    <w:rsid w:val="008C3598"/>
    <w:rsid w:val="008C3AC9"/>
    <w:rsid w:val="008C4A3C"/>
    <w:rsid w:val="008F061F"/>
    <w:rsid w:val="009002B8"/>
    <w:rsid w:val="00900A0D"/>
    <w:rsid w:val="00904C72"/>
    <w:rsid w:val="009075F8"/>
    <w:rsid w:val="00912C94"/>
    <w:rsid w:val="00920F14"/>
    <w:rsid w:val="00924317"/>
    <w:rsid w:val="00930E3F"/>
    <w:rsid w:val="00937C52"/>
    <w:rsid w:val="00940C21"/>
    <w:rsid w:val="00940DB9"/>
    <w:rsid w:val="009624BD"/>
    <w:rsid w:val="009658E7"/>
    <w:rsid w:val="00981314"/>
    <w:rsid w:val="009A1422"/>
    <w:rsid w:val="009C7B92"/>
    <w:rsid w:val="009D344A"/>
    <w:rsid w:val="009E5A5D"/>
    <w:rsid w:val="009F6B34"/>
    <w:rsid w:val="00A0321C"/>
    <w:rsid w:val="00A058A3"/>
    <w:rsid w:val="00A07454"/>
    <w:rsid w:val="00A17540"/>
    <w:rsid w:val="00A25EDB"/>
    <w:rsid w:val="00A3245E"/>
    <w:rsid w:val="00A33D9B"/>
    <w:rsid w:val="00A36729"/>
    <w:rsid w:val="00A410BC"/>
    <w:rsid w:val="00A415C8"/>
    <w:rsid w:val="00A5687F"/>
    <w:rsid w:val="00A57F1F"/>
    <w:rsid w:val="00A63471"/>
    <w:rsid w:val="00A6613C"/>
    <w:rsid w:val="00A66B44"/>
    <w:rsid w:val="00A850A2"/>
    <w:rsid w:val="00AA3605"/>
    <w:rsid w:val="00AB7BCA"/>
    <w:rsid w:val="00AF7710"/>
    <w:rsid w:val="00B17284"/>
    <w:rsid w:val="00B23D38"/>
    <w:rsid w:val="00B246C0"/>
    <w:rsid w:val="00B264BF"/>
    <w:rsid w:val="00B43950"/>
    <w:rsid w:val="00B451CA"/>
    <w:rsid w:val="00B65E7F"/>
    <w:rsid w:val="00B7577B"/>
    <w:rsid w:val="00B86264"/>
    <w:rsid w:val="00B95E02"/>
    <w:rsid w:val="00B97F28"/>
    <w:rsid w:val="00BA32EA"/>
    <w:rsid w:val="00BB613C"/>
    <w:rsid w:val="00BC4B63"/>
    <w:rsid w:val="00BC6850"/>
    <w:rsid w:val="00BC7556"/>
    <w:rsid w:val="00BE0F84"/>
    <w:rsid w:val="00BE710A"/>
    <w:rsid w:val="00C014E1"/>
    <w:rsid w:val="00C04C02"/>
    <w:rsid w:val="00C06BA6"/>
    <w:rsid w:val="00C1557D"/>
    <w:rsid w:val="00C370DF"/>
    <w:rsid w:val="00C54E9B"/>
    <w:rsid w:val="00C673FD"/>
    <w:rsid w:val="00C8286F"/>
    <w:rsid w:val="00C86E19"/>
    <w:rsid w:val="00C87AA4"/>
    <w:rsid w:val="00C93423"/>
    <w:rsid w:val="00CA13E8"/>
    <w:rsid w:val="00CB0D49"/>
    <w:rsid w:val="00CB2D69"/>
    <w:rsid w:val="00CE3365"/>
    <w:rsid w:val="00CF4CBE"/>
    <w:rsid w:val="00CF6DCA"/>
    <w:rsid w:val="00CF7AE6"/>
    <w:rsid w:val="00D10606"/>
    <w:rsid w:val="00D12D06"/>
    <w:rsid w:val="00D16030"/>
    <w:rsid w:val="00D16844"/>
    <w:rsid w:val="00D17CBD"/>
    <w:rsid w:val="00D32D26"/>
    <w:rsid w:val="00D36550"/>
    <w:rsid w:val="00D421A9"/>
    <w:rsid w:val="00D56305"/>
    <w:rsid w:val="00D66CF2"/>
    <w:rsid w:val="00D72090"/>
    <w:rsid w:val="00DB34BE"/>
    <w:rsid w:val="00DB5D48"/>
    <w:rsid w:val="00DC32D5"/>
    <w:rsid w:val="00DD1155"/>
    <w:rsid w:val="00DD4553"/>
    <w:rsid w:val="00DE57B7"/>
    <w:rsid w:val="00DF1D63"/>
    <w:rsid w:val="00E028A4"/>
    <w:rsid w:val="00E02E57"/>
    <w:rsid w:val="00E04D29"/>
    <w:rsid w:val="00E33844"/>
    <w:rsid w:val="00E34825"/>
    <w:rsid w:val="00E3763E"/>
    <w:rsid w:val="00E46CB3"/>
    <w:rsid w:val="00E53495"/>
    <w:rsid w:val="00E5735E"/>
    <w:rsid w:val="00E57EAB"/>
    <w:rsid w:val="00E61314"/>
    <w:rsid w:val="00E62648"/>
    <w:rsid w:val="00E72DB5"/>
    <w:rsid w:val="00E737A0"/>
    <w:rsid w:val="00E7584A"/>
    <w:rsid w:val="00E85D47"/>
    <w:rsid w:val="00E8689F"/>
    <w:rsid w:val="00E97ACD"/>
    <w:rsid w:val="00EA1B6F"/>
    <w:rsid w:val="00EB0C65"/>
    <w:rsid w:val="00EB6A81"/>
    <w:rsid w:val="00EC1FC2"/>
    <w:rsid w:val="00ED6F33"/>
    <w:rsid w:val="00EE4471"/>
    <w:rsid w:val="00EF1AE5"/>
    <w:rsid w:val="00F07756"/>
    <w:rsid w:val="00F14927"/>
    <w:rsid w:val="00F16F10"/>
    <w:rsid w:val="00F20555"/>
    <w:rsid w:val="00F27026"/>
    <w:rsid w:val="00F40842"/>
    <w:rsid w:val="00F46898"/>
    <w:rsid w:val="00F46C32"/>
    <w:rsid w:val="00F638DA"/>
    <w:rsid w:val="00F754BC"/>
    <w:rsid w:val="00F81986"/>
    <w:rsid w:val="00F851F3"/>
    <w:rsid w:val="00F92EEE"/>
    <w:rsid w:val="00FB4B27"/>
    <w:rsid w:val="00FD5675"/>
    <w:rsid w:val="00FD7579"/>
    <w:rsid w:val="00FE4B4E"/>
    <w:rsid w:val="0FDB7D14"/>
    <w:rsid w:val="16E32021"/>
    <w:rsid w:val="191A77A2"/>
    <w:rsid w:val="2F7B15F9"/>
    <w:rsid w:val="320C2BE9"/>
    <w:rsid w:val="32410065"/>
    <w:rsid w:val="38F80025"/>
    <w:rsid w:val="3ED01510"/>
    <w:rsid w:val="488F0F3C"/>
    <w:rsid w:val="4B814D50"/>
    <w:rsid w:val="517C1682"/>
    <w:rsid w:val="53E70D76"/>
    <w:rsid w:val="57BB3EAA"/>
    <w:rsid w:val="5D9A2C5F"/>
    <w:rsid w:val="64587D00"/>
    <w:rsid w:val="6BCE11DD"/>
    <w:rsid w:val="71BD16F6"/>
    <w:rsid w:val="73A51427"/>
    <w:rsid w:val="74882F60"/>
    <w:rsid w:val="77DF1AD0"/>
    <w:rsid w:val="7DB943A7"/>
    <w:rsid w:val="7DF000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Body Text Inden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DB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qFormat/>
    <w:rsid w:val="00E72DB5"/>
    <w:pPr>
      <w:ind w:firstLine="570"/>
    </w:pPr>
    <w:rPr>
      <w:sz w:val="28"/>
    </w:rPr>
  </w:style>
  <w:style w:type="character" w:customStyle="1" w:styleId="Char">
    <w:name w:val="正文文本缩进 Char"/>
    <w:basedOn w:val="a0"/>
    <w:link w:val="a3"/>
    <w:semiHidden/>
    <w:qFormat/>
    <w:rsid w:val="00E72DB5"/>
    <w:rPr>
      <w:rFonts w:ascii="Times New Roman" w:eastAsia="宋体" w:hAnsi="Times New Roman" w:cs="Times New Roman"/>
      <w:sz w:val="28"/>
      <w:szCs w:val="24"/>
    </w:rPr>
  </w:style>
  <w:style w:type="paragraph" w:customStyle="1" w:styleId="1">
    <w:name w:val="列出段落1"/>
    <w:basedOn w:val="a"/>
    <w:uiPriority w:val="34"/>
    <w:qFormat/>
    <w:rsid w:val="00E72DB5"/>
    <w:pPr>
      <w:ind w:firstLineChars="200" w:firstLine="420"/>
    </w:pPr>
  </w:style>
</w:styles>
</file>

<file path=word/webSettings.xml><?xml version="1.0" encoding="utf-8"?>
<w:webSettings xmlns:r="http://schemas.openxmlformats.org/officeDocument/2006/relationships" xmlns:w="http://schemas.openxmlformats.org/wordprocessingml/2006/main">
  <w:divs>
    <w:div w:id="1899317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603</Words>
  <Characters>3441</Characters>
  <Application>Microsoft Office Word</Application>
  <DocSecurity>0</DocSecurity>
  <Lines>28</Lines>
  <Paragraphs>8</Paragraphs>
  <ScaleCrop>false</ScaleCrop>
  <Company>微软中国</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曹万友</dc:creator>
  <cp:lastModifiedBy>Administrator</cp:lastModifiedBy>
  <cp:revision>7</cp:revision>
  <dcterms:created xsi:type="dcterms:W3CDTF">2017-03-23T07:57:00Z</dcterms:created>
  <dcterms:modified xsi:type="dcterms:W3CDTF">2017-04-21T03:00:00Z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